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319" w:rsidRDefault="00D42319" w:rsidP="00D42319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61C784" wp14:editId="042FDB6A">
                <wp:simplePos x="0" y="0"/>
                <wp:positionH relativeFrom="column">
                  <wp:posOffset>4736729</wp:posOffset>
                </wp:positionH>
                <wp:positionV relativeFrom="paragraph">
                  <wp:posOffset>2427340</wp:posOffset>
                </wp:positionV>
                <wp:extent cx="4217159" cy="2782388"/>
                <wp:effectExtent l="0" t="0" r="12065" b="18415"/>
                <wp:wrapNone/>
                <wp:docPr id="3" name="3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7159" cy="27823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2319" w:rsidRPr="00704FA4" w:rsidRDefault="00D42319" w:rsidP="00D42319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 w:rsidRPr="00704FA4">
                              <w:rPr>
                                <w:sz w:val="44"/>
                                <w:szCs w:val="44"/>
                              </w:rPr>
                              <w:t>PREPARATORIA OFICIAL No. 93</w:t>
                            </w:r>
                          </w:p>
                          <w:p w:rsidR="00D42319" w:rsidRDefault="00D42319" w:rsidP="00D42319">
                            <w:pPr>
                              <w:jc w:val="center"/>
                              <w:rPr>
                                <w:color w:val="00B050"/>
                                <w:sz w:val="36"/>
                                <w:szCs w:val="36"/>
                              </w:rPr>
                            </w:pPr>
                          </w:p>
                          <w:p w:rsidR="00D42319" w:rsidRDefault="00D42319" w:rsidP="00D42319">
                            <w:pPr>
                              <w:jc w:val="center"/>
                              <w:rPr>
                                <w:color w:val="00B050"/>
                                <w:sz w:val="36"/>
                                <w:szCs w:val="36"/>
                              </w:rPr>
                            </w:pPr>
                          </w:p>
                          <w:p w:rsidR="00D42319" w:rsidRDefault="00D42319" w:rsidP="00D42319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465CBB">
                              <w:rPr>
                                <w:color w:val="00B050"/>
                                <w:sz w:val="36"/>
                                <w:szCs w:val="36"/>
                              </w:rPr>
                              <w:t xml:space="preserve">PROYECTO: </w:t>
                            </w:r>
                            <w:r w:rsidR="001E6087">
                              <w:rPr>
                                <w:color w:val="00B050"/>
                                <w:sz w:val="36"/>
                                <w:szCs w:val="36"/>
                              </w:rPr>
                              <w:t>PREVENCION DE ADICCIONES</w:t>
                            </w:r>
                          </w:p>
                          <w:p w:rsidR="00D42319" w:rsidRDefault="00D42319" w:rsidP="00D42319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DA1A60" w:rsidRDefault="00DA1A60" w:rsidP="00D42319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D42319" w:rsidRDefault="00D42319" w:rsidP="00D42319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TURNO MATUTINO</w:t>
                            </w:r>
                          </w:p>
                          <w:p w:rsidR="00D42319" w:rsidRDefault="00D42319" w:rsidP="00D42319">
                            <w:pPr>
                              <w:jc w:val="right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D42319" w:rsidRPr="00704FA4" w:rsidRDefault="00D42319" w:rsidP="00D42319">
                            <w:pPr>
                              <w:jc w:val="right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AGOSTO DE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3 Cuadro de texto" o:spid="_x0000_s1026" type="#_x0000_t202" style="position:absolute;margin-left:372.95pt;margin-top:191.15pt;width:332.05pt;height:219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" fillcolor="white [3201]" strokecolor="white [3212]" strokeweight=".5pt">
                <v:textbox>
                  <w:txbxContent>
                    <w:p w:rsidR="00D42319" w:rsidRPr="00704FA4" w:rsidRDefault="00D42319" w:rsidP="00D42319">
                      <w:pPr>
                        <w:rPr>
                          <w:sz w:val="44"/>
                          <w:szCs w:val="44"/>
                        </w:rPr>
                      </w:pPr>
                      <w:r w:rsidRPr="00704FA4">
                        <w:rPr>
                          <w:sz w:val="44"/>
                          <w:szCs w:val="44"/>
                        </w:rPr>
                        <w:t>PREPARATORIA OFICIAL No. 93</w:t>
                      </w:r>
                    </w:p>
                    <w:p w:rsidR="00D42319" w:rsidRDefault="00D42319" w:rsidP="00D42319">
                      <w:pPr>
                        <w:jc w:val="center"/>
                        <w:rPr>
                          <w:color w:val="00B050"/>
                          <w:sz w:val="36"/>
                          <w:szCs w:val="36"/>
                        </w:rPr>
                      </w:pPr>
                    </w:p>
                    <w:p w:rsidR="00D42319" w:rsidRDefault="00D42319" w:rsidP="00D42319">
                      <w:pPr>
                        <w:jc w:val="center"/>
                        <w:rPr>
                          <w:color w:val="00B050"/>
                          <w:sz w:val="36"/>
                          <w:szCs w:val="36"/>
                        </w:rPr>
                      </w:pPr>
                    </w:p>
                    <w:p w:rsidR="00D42319" w:rsidRDefault="00D42319" w:rsidP="00D42319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465CBB">
                        <w:rPr>
                          <w:color w:val="00B050"/>
                          <w:sz w:val="36"/>
                          <w:szCs w:val="36"/>
                        </w:rPr>
                        <w:t xml:space="preserve">PROYECTO: </w:t>
                      </w:r>
                      <w:r w:rsidR="001E6087">
                        <w:rPr>
                          <w:color w:val="00B050"/>
                          <w:sz w:val="36"/>
                          <w:szCs w:val="36"/>
                        </w:rPr>
                        <w:t>PREVENCION DE ADICCIONES</w:t>
                      </w:r>
                    </w:p>
                    <w:p w:rsidR="00D42319" w:rsidRDefault="00D42319" w:rsidP="00D42319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DA1A60" w:rsidRDefault="00DA1A60" w:rsidP="00D42319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D42319" w:rsidRDefault="00D42319" w:rsidP="00D42319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TURNO MATUTINO</w:t>
                      </w:r>
                    </w:p>
                    <w:p w:rsidR="00D42319" w:rsidRDefault="00D42319" w:rsidP="00D42319">
                      <w:pPr>
                        <w:jc w:val="right"/>
                        <w:rPr>
                          <w:sz w:val="36"/>
                          <w:szCs w:val="36"/>
                        </w:rPr>
                      </w:pPr>
                    </w:p>
                    <w:p w:rsidR="00D42319" w:rsidRPr="00704FA4" w:rsidRDefault="00D42319" w:rsidP="00D42319">
                      <w:pPr>
                        <w:jc w:val="right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AGOSTO DE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01176C" wp14:editId="33EC60A1">
                <wp:simplePos x="0" y="0"/>
                <wp:positionH relativeFrom="column">
                  <wp:posOffset>5435691</wp:posOffset>
                </wp:positionH>
                <wp:positionV relativeFrom="paragraph">
                  <wp:posOffset>330654</wp:posOffset>
                </wp:positionV>
                <wp:extent cx="2351314" cy="1645920"/>
                <wp:effectExtent l="0" t="0" r="11430" b="11430"/>
                <wp:wrapNone/>
                <wp:docPr id="5" name="5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1314" cy="1645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2319" w:rsidRDefault="00D42319" w:rsidP="00D42319">
                            <w:r>
                              <w:rPr>
                                <w:rFonts w:ascii="Arial" w:hAnsi="Arial"/>
                                <w:noProof/>
                                <w:sz w:val="44"/>
                                <w:szCs w:val="44"/>
                                <w:lang w:eastAsia="es-MX"/>
                              </w:rPr>
                              <w:drawing>
                                <wp:inline distT="0" distB="0" distL="0" distR="0" wp14:anchorId="0888BC17" wp14:editId="00A4615A">
                                  <wp:extent cx="1839432" cy="1658679"/>
                                  <wp:effectExtent l="0" t="0" r="8890" b="0"/>
                                  <wp:docPr id="16" name="Imagen 16" descr="C:\Users\PREPARATORIA OF. 93\Desktop\gobierno-del-estado-de-mexico-en-grande-logo-FE81DB6908-seeklogo.com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PREPARATORIA OF. 93\Desktop\gobierno-del-estado-de-mexico-en-grande-logo-FE81DB6908-seeklogo.com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39286" cy="165854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 Cuadro de texto" o:spid="_x0000_s1027" type="#_x0000_t202" style="position:absolute;margin-left:428pt;margin-top:26.05pt;width:185.15pt;height:12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" fillcolor="white [3201]" strokecolor="white [3212]" strokeweight=".5pt">
                <v:textbox>
                  <w:txbxContent>
                    <w:p w:rsidR="00D42319" w:rsidRDefault="00D42319" w:rsidP="00D42319">
                      <w:r>
                        <w:rPr>
                          <w:rFonts w:ascii="Arial" w:hAnsi="Arial"/>
                          <w:noProof/>
                          <w:sz w:val="44"/>
                          <w:szCs w:val="44"/>
                          <w:lang w:eastAsia="es-MX"/>
                        </w:rPr>
                        <w:drawing>
                          <wp:inline distT="0" distB="0" distL="0" distR="0" wp14:anchorId="0888BC17" wp14:editId="00A4615A">
                            <wp:extent cx="1839432" cy="1658679"/>
                            <wp:effectExtent l="0" t="0" r="8890" b="0"/>
                            <wp:docPr id="16" name="Imagen 16" descr="C:\Users\PREPARATORIA OF. 93\Desktop\gobierno-del-estado-de-mexico-en-grande-logo-FE81DB6908-seeklogo.com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PREPARATORIA OF. 93\Desktop\gobierno-del-estado-de-mexico-en-grande-logo-FE81DB6908-seeklogo.com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39286" cy="165854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MX"/>
        </w:rPr>
        <w:drawing>
          <wp:inline distT="0" distB="0" distL="0" distR="0" wp14:anchorId="0E43C487" wp14:editId="58D71FD2">
            <wp:extent cx="8258810" cy="5566008"/>
            <wp:effectExtent l="0" t="0" r="8890" b="0"/>
            <wp:docPr id="6" name="3 Imagen" descr="POWER POINT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Imagen" descr="POWER POINT-01.jp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5566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7099E" w:rsidRDefault="0077099E" w:rsidP="0057107A">
      <w:pPr>
        <w:spacing w:line="360" w:lineRule="auto"/>
        <w:jc w:val="center"/>
        <w:rPr>
          <w:rFonts w:ascii="Arial" w:hAnsi="Arial"/>
          <w:sz w:val="28"/>
          <w:szCs w:val="28"/>
        </w:rPr>
      </w:pPr>
    </w:p>
    <w:p w:rsidR="002B74FB" w:rsidRPr="00675BA0" w:rsidRDefault="002B74FB" w:rsidP="0057107A">
      <w:pPr>
        <w:spacing w:line="360" w:lineRule="auto"/>
        <w:jc w:val="center"/>
        <w:rPr>
          <w:rFonts w:ascii="Arial" w:hAnsi="Arial"/>
          <w:sz w:val="28"/>
          <w:szCs w:val="28"/>
        </w:rPr>
      </w:pPr>
    </w:p>
    <w:p w:rsidR="00DA35A9" w:rsidRPr="00675BA0" w:rsidRDefault="008C2273" w:rsidP="00675BA0">
      <w:pPr>
        <w:pStyle w:val="Prrafodelista"/>
        <w:spacing w:line="360" w:lineRule="auto"/>
        <w:jc w:val="center"/>
        <w:rPr>
          <w:rFonts w:ascii="Arial" w:hAnsi="Arial"/>
          <w:b/>
          <w:bCs/>
          <w:sz w:val="28"/>
          <w:szCs w:val="28"/>
          <w:lang w:val="es-ES_tradnl"/>
        </w:rPr>
      </w:pPr>
      <w:r w:rsidRPr="00675BA0">
        <w:rPr>
          <w:rFonts w:ascii="Arial" w:hAnsi="Arial"/>
          <w:b/>
          <w:bCs/>
          <w:sz w:val="28"/>
          <w:szCs w:val="28"/>
          <w:lang w:val="es-ES_tradnl"/>
        </w:rPr>
        <w:t>JUSTIFICACIÓN</w:t>
      </w:r>
    </w:p>
    <w:p w:rsidR="00DA35A9" w:rsidRDefault="00DA35A9" w:rsidP="00B106A2">
      <w:pPr>
        <w:spacing w:line="360" w:lineRule="auto"/>
        <w:jc w:val="center"/>
        <w:rPr>
          <w:rFonts w:ascii="Arial" w:hAnsi="Arial"/>
          <w:sz w:val="28"/>
          <w:szCs w:val="28"/>
        </w:rPr>
      </w:pPr>
    </w:p>
    <w:p w:rsidR="002B74FB" w:rsidRDefault="00B106A2" w:rsidP="00B106A2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/>
          <w:sz w:val="26"/>
          <w:szCs w:val="26"/>
          <w:lang w:eastAsia="en-US"/>
        </w:rPr>
      </w:pPr>
      <w:r w:rsidRPr="00B106A2">
        <w:rPr>
          <w:rFonts w:ascii="Arial" w:eastAsiaTheme="minorHAnsi" w:hAnsi="Arial"/>
          <w:sz w:val="26"/>
          <w:szCs w:val="26"/>
          <w:lang w:eastAsia="en-US"/>
        </w:rPr>
        <w:t>Las adicciones en la adolescencia constituyen un problema de salud pública</w:t>
      </w:r>
      <w:r>
        <w:rPr>
          <w:rFonts w:ascii="Arial" w:eastAsiaTheme="minorHAnsi" w:hAnsi="Arial"/>
          <w:sz w:val="26"/>
          <w:szCs w:val="26"/>
          <w:lang w:eastAsia="en-US"/>
        </w:rPr>
        <w:t xml:space="preserve"> </w:t>
      </w:r>
      <w:r w:rsidRPr="00B106A2">
        <w:rPr>
          <w:rFonts w:ascii="Arial" w:eastAsiaTheme="minorHAnsi" w:hAnsi="Arial"/>
          <w:sz w:val="26"/>
          <w:szCs w:val="26"/>
          <w:lang w:eastAsia="en-US"/>
        </w:rPr>
        <w:t>muy importante. Los riesgos y años asociados a las adicciones en la</w:t>
      </w:r>
      <w:r>
        <w:rPr>
          <w:rFonts w:ascii="Arial" w:eastAsiaTheme="minorHAnsi" w:hAnsi="Arial"/>
          <w:sz w:val="26"/>
          <w:szCs w:val="26"/>
          <w:lang w:eastAsia="en-US"/>
        </w:rPr>
        <w:t xml:space="preserve"> </w:t>
      </w:r>
      <w:r w:rsidRPr="00B106A2">
        <w:rPr>
          <w:rFonts w:ascii="Arial" w:eastAsiaTheme="minorHAnsi" w:hAnsi="Arial"/>
          <w:sz w:val="26"/>
          <w:szCs w:val="26"/>
          <w:lang w:eastAsia="en-US"/>
        </w:rPr>
        <w:t>adolescencia varían para cada sustancia y son sumamente peligrosos.</w:t>
      </w:r>
      <w:r>
        <w:rPr>
          <w:rFonts w:ascii="Arial" w:eastAsiaTheme="minorHAnsi" w:hAnsi="Arial"/>
          <w:sz w:val="26"/>
          <w:szCs w:val="26"/>
          <w:lang w:eastAsia="en-US"/>
        </w:rPr>
        <w:t xml:space="preserve"> </w:t>
      </w:r>
    </w:p>
    <w:p w:rsidR="002B74FB" w:rsidRDefault="002B74FB" w:rsidP="00B106A2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/>
          <w:sz w:val="26"/>
          <w:szCs w:val="26"/>
          <w:lang w:eastAsia="en-US"/>
        </w:rPr>
      </w:pPr>
    </w:p>
    <w:p w:rsidR="00B106A2" w:rsidRDefault="00B106A2" w:rsidP="00B106A2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/>
          <w:sz w:val="26"/>
          <w:szCs w:val="26"/>
          <w:lang w:eastAsia="en-US"/>
        </w:rPr>
      </w:pPr>
      <w:r>
        <w:rPr>
          <w:rFonts w:ascii="Arial" w:eastAsiaTheme="minorHAnsi" w:hAnsi="Arial"/>
          <w:sz w:val="26"/>
          <w:szCs w:val="26"/>
          <w:lang w:eastAsia="en-US"/>
        </w:rPr>
        <w:t>Lo que hace que las sustancias adictivas en la adolescencia sean nocivas es que se vuelven en contra de uno mismo y de los demás. Al principio se obtiene cierta gratificación aparente, igual que con un hábito. Pero pronto su conducta empieza a tener consecuencias negativas en su vida. Las conductas adictivas por adicciones en la adolescencia producen placer, alivio y otras compensaciones a corto plazo, pero provocan dolor, desastre, desolación y multitud de problemas a medio plazo.</w:t>
      </w:r>
    </w:p>
    <w:p w:rsidR="00B106A2" w:rsidRPr="00B106A2" w:rsidRDefault="00B106A2" w:rsidP="00B106A2">
      <w:pPr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</w:rPr>
      </w:pPr>
    </w:p>
    <w:p w:rsidR="00B106A2" w:rsidRDefault="00B106A2" w:rsidP="00675BA0">
      <w:pPr>
        <w:spacing w:line="360" w:lineRule="auto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Por todo lo anterior, es importante concientizar a los</w:t>
      </w:r>
      <w:r w:rsidR="00DA35A9" w:rsidRPr="00675BA0">
        <w:rPr>
          <w:rFonts w:ascii="Arial" w:hAnsi="Arial"/>
          <w:sz w:val="28"/>
          <w:szCs w:val="28"/>
        </w:rPr>
        <w:t xml:space="preserve"> </w:t>
      </w:r>
      <w:r>
        <w:rPr>
          <w:rFonts w:ascii="Arial" w:hAnsi="Arial"/>
          <w:sz w:val="28"/>
          <w:szCs w:val="28"/>
        </w:rPr>
        <w:t>alumnos de la Institución</w:t>
      </w:r>
      <w:r w:rsidR="00DA35A9" w:rsidRPr="00675BA0">
        <w:rPr>
          <w:rFonts w:ascii="Arial" w:hAnsi="Arial"/>
          <w:sz w:val="28"/>
          <w:szCs w:val="28"/>
        </w:rPr>
        <w:t xml:space="preserve"> sobre el uso </w:t>
      </w:r>
      <w:r>
        <w:rPr>
          <w:rFonts w:ascii="Arial" w:hAnsi="Arial"/>
          <w:sz w:val="28"/>
          <w:szCs w:val="28"/>
        </w:rPr>
        <w:t xml:space="preserve">y las consecuencias </w:t>
      </w:r>
      <w:r w:rsidR="00DA35A9" w:rsidRPr="00675BA0">
        <w:rPr>
          <w:rFonts w:ascii="Arial" w:hAnsi="Arial"/>
          <w:sz w:val="28"/>
          <w:szCs w:val="28"/>
        </w:rPr>
        <w:t xml:space="preserve">de </w:t>
      </w:r>
      <w:r>
        <w:rPr>
          <w:rFonts w:ascii="Arial" w:hAnsi="Arial"/>
          <w:sz w:val="28"/>
          <w:szCs w:val="28"/>
        </w:rPr>
        <w:t xml:space="preserve">las </w:t>
      </w:r>
      <w:r w:rsidR="00DA35A9" w:rsidRPr="00675BA0">
        <w:rPr>
          <w:rFonts w:ascii="Arial" w:hAnsi="Arial"/>
          <w:sz w:val="28"/>
          <w:szCs w:val="28"/>
        </w:rPr>
        <w:t>sustancias adictivas</w:t>
      </w:r>
      <w:r>
        <w:rPr>
          <w:rFonts w:ascii="Arial" w:hAnsi="Arial"/>
          <w:sz w:val="28"/>
          <w:szCs w:val="28"/>
        </w:rPr>
        <w:t>,</w:t>
      </w:r>
      <w:r w:rsidR="00DA35A9" w:rsidRPr="00675BA0">
        <w:rPr>
          <w:rFonts w:ascii="Arial" w:hAnsi="Arial"/>
          <w:sz w:val="28"/>
          <w:szCs w:val="28"/>
        </w:rPr>
        <w:t xml:space="preserve"> que pueden ser utilizadas </w:t>
      </w:r>
      <w:r>
        <w:rPr>
          <w:rFonts w:ascii="Arial" w:hAnsi="Arial"/>
          <w:sz w:val="28"/>
          <w:szCs w:val="28"/>
        </w:rPr>
        <w:t>e</w:t>
      </w:r>
      <w:r w:rsidR="00DA35A9" w:rsidRPr="00675BA0">
        <w:rPr>
          <w:rFonts w:ascii="Arial" w:hAnsi="Arial"/>
          <w:sz w:val="28"/>
          <w:szCs w:val="28"/>
        </w:rPr>
        <w:t xml:space="preserve">n </w:t>
      </w:r>
      <w:r>
        <w:rPr>
          <w:rFonts w:ascii="Arial" w:hAnsi="Arial"/>
          <w:sz w:val="28"/>
          <w:szCs w:val="28"/>
        </w:rPr>
        <w:t>cualquier</w:t>
      </w:r>
      <w:r w:rsidR="00DA35A9" w:rsidRPr="00675BA0">
        <w:rPr>
          <w:rFonts w:ascii="Arial" w:hAnsi="Arial"/>
          <w:sz w:val="28"/>
          <w:szCs w:val="28"/>
        </w:rPr>
        <w:t xml:space="preserve"> entorno</w:t>
      </w:r>
      <w:r>
        <w:rPr>
          <w:rFonts w:ascii="Arial" w:hAnsi="Arial"/>
          <w:sz w:val="28"/>
          <w:szCs w:val="28"/>
        </w:rPr>
        <w:t>.</w:t>
      </w:r>
      <w:r w:rsidR="00DA35A9" w:rsidRPr="00675BA0">
        <w:rPr>
          <w:rFonts w:ascii="Arial" w:hAnsi="Arial"/>
          <w:sz w:val="28"/>
          <w:szCs w:val="28"/>
        </w:rPr>
        <w:t xml:space="preserve"> </w:t>
      </w:r>
    </w:p>
    <w:p w:rsidR="00B106A2" w:rsidRDefault="00B106A2" w:rsidP="00675BA0">
      <w:pPr>
        <w:spacing w:line="360" w:lineRule="auto"/>
        <w:jc w:val="both"/>
        <w:rPr>
          <w:rFonts w:ascii="Arial" w:hAnsi="Arial"/>
          <w:sz w:val="28"/>
          <w:szCs w:val="28"/>
        </w:rPr>
      </w:pPr>
    </w:p>
    <w:p w:rsidR="0077099E" w:rsidRPr="00675BA0" w:rsidRDefault="00B106A2" w:rsidP="00BD6115">
      <w:pPr>
        <w:spacing w:line="360" w:lineRule="auto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En este sentido es importante brindar las herramientas necesarias a los adolescentes, para la mejor toma de decisión ante esta problemática, beneficiando </w:t>
      </w:r>
      <w:r w:rsidR="002B74FB">
        <w:rPr>
          <w:rFonts w:ascii="Arial" w:hAnsi="Arial"/>
          <w:sz w:val="28"/>
          <w:szCs w:val="28"/>
        </w:rPr>
        <w:t>su</w:t>
      </w:r>
      <w:r>
        <w:rPr>
          <w:rFonts w:ascii="Arial" w:hAnsi="Arial"/>
          <w:sz w:val="28"/>
          <w:szCs w:val="28"/>
        </w:rPr>
        <w:t xml:space="preserve"> salud biopsicosocial.</w:t>
      </w:r>
    </w:p>
    <w:p w:rsidR="0077099E" w:rsidRPr="00675BA0" w:rsidRDefault="0077099E" w:rsidP="0077099E">
      <w:pPr>
        <w:rPr>
          <w:rFonts w:ascii="Arial" w:hAnsi="Arial"/>
          <w:sz w:val="28"/>
          <w:szCs w:val="28"/>
        </w:rPr>
      </w:pPr>
    </w:p>
    <w:p w:rsidR="00DA35A9" w:rsidRPr="00675BA0" w:rsidRDefault="0057107A" w:rsidP="00675BA0">
      <w:pPr>
        <w:pStyle w:val="Prrafodelista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 w:rsidRPr="00675BA0"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  <w:lastRenderedPageBreak/>
        <w:t>OBJETIVO GENERAL</w:t>
      </w:r>
    </w:p>
    <w:p w:rsidR="0057107A" w:rsidRDefault="0057107A" w:rsidP="00DA35A9">
      <w:pPr>
        <w:jc w:val="center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2B74FB" w:rsidRPr="00675BA0" w:rsidRDefault="002B74FB" w:rsidP="00DA35A9">
      <w:pPr>
        <w:jc w:val="center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DA35A9" w:rsidRDefault="004355AC" w:rsidP="004355AC">
      <w:pPr>
        <w:spacing w:line="360" w:lineRule="auto"/>
        <w:contextualSpacing/>
        <w:jc w:val="both"/>
        <w:textAlignment w:val="baseline"/>
        <w:rPr>
          <w:rFonts w:ascii="Arial" w:eastAsia="+mn-ea" w:hAnsi="Arial"/>
          <w:color w:val="0F0F0F"/>
          <w:kern w:val="24"/>
          <w:sz w:val="28"/>
          <w:szCs w:val="28"/>
          <w:lang w:eastAsia="es-MX"/>
        </w:rPr>
      </w:pPr>
      <w:r w:rsidRPr="004355AC">
        <w:rPr>
          <w:rFonts w:ascii="Arial" w:hAnsi="Arial"/>
          <w:sz w:val="28"/>
          <w:szCs w:val="28"/>
        </w:rPr>
        <w:t xml:space="preserve">Incrementar </w:t>
      </w:r>
      <w:r w:rsidR="00E94FB1">
        <w:rPr>
          <w:rFonts w:ascii="Arial" w:hAnsi="Arial"/>
          <w:sz w:val="28"/>
          <w:szCs w:val="28"/>
        </w:rPr>
        <w:t xml:space="preserve">actividades </w:t>
      </w:r>
      <w:r w:rsidRPr="004355AC">
        <w:rPr>
          <w:rFonts w:ascii="Arial" w:hAnsi="Arial"/>
          <w:sz w:val="28"/>
          <w:szCs w:val="28"/>
        </w:rPr>
        <w:t>sobre la</w:t>
      </w:r>
      <w:r w:rsidR="00E94FB1">
        <w:rPr>
          <w:rFonts w:ascii="Arial" w:hAnsi="Arial"/>
          <w:sz w:val="28"/>
          <w:szCs w:val="28"/>
        </w:rPr>
        <w:t xml:space="preserve"> prevención y tratamiento del consumo de sustancias adictivas y abuso de manejo de tecnologías, </w:t>
      </w:r>
      <w:r w:rsidRPr="004355AC">
        <w:rPr>
          <w:rFonts w:ascii="Arial" w:hAnsi="Arial"/>
          <w:sz w:val="28"/>
          <w:szCs w:val="28"/>
        </w:rPr>
        <w:t>efectos</w:t>
      </w:r>
      <w:r w:rsidR="00E94FB1">
        <w:rPr>
          <w:rFonts w:ascii="Arial" w:hAnsi="Arial"/>
          <w:sz w:val="28"/>
          <w:szCs w:val="28"/>
        </w:rPr>
        <w:t>, riesgos y consecuencias</w:t>
      </w:r>
      <w:r>
        <w:rPr>
          <w:rFonts w:ascii="Arial" w:eastAsia="+mn-ea" w:hAnsi="Arial"/>
          <w:color w:val="0F0F0F"/>
          <w:kern w:val="24"/>
          <w:sz w:val="28"/>
          <w:szCs w:val="28"/>
          <w:lang w:eastAsia="es-MX"/>
        </w:rPr>
        <w:t>.</w:t>
      </w:r>
    </w:p>
    <w:p w:rsidR="004355AC" w:rsidRDefault="004355AC" w:rsidP="002B74FB">
      <w:pPr>
        <w:spacing w:line="360" w:lineRule="auto"/>
        <w:contextualSpacing/>
        <w:jc w:val="both"/>
        <w:textAlignment w:val="baseline"/>
        <w:rPr>
          <w:rFonts w:ascii="Arial" w:eastAsia="+mn-ea" w:hAnsi="Arial"/>
          <w:color w:val="0F0F0F"/>
          <w:kern w:val="24"/>
          <w:sz w:val="28"/>
          <w:szCs w:val="28"/>
          <w:lang w:eastAsia="es-MX"/>
        </w:rPr>
      </w:pPr>
    </w:p>
    <w:p w:rsidR="004355AC" w:rsidRDefault="004355AC" w:rsidP="002B74FB">
      <w:pPr>
        <w:spacing w:line="360" w:lineRule="auto"/>
        <w:contextualSpacing/>
        <w:jc w:val="both"/>
        <w:textAlignment w:val="baseline"/>
        <w:rPr>
          <w:rFonts w:ascii="Arial" w:eastAsia="+mn-ea" w:hAnsi="Arial"/>
          <w:color w:val="0F0F0F"/>
          <w:kern w:val="24"/>
          <w:sz w:val="28"/>
          <w:szCs w:val="28"/>
          <w:lang w:eastAsia="es-MX"/>
        </w:rPr>
      </w:pPr>
    </w:p>
    <w:p w:rsidR="004355AC" w:rsidRDefault="004355AC" w:rsidP="004355AC">
      <w:pPr>
        <w:spacing w:line="360" w:lineRule="auto"/>
        <w:contextualSpacing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 w:rsidRPr="00675BA0"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  <w:t>OBJETIVOS ESPECÍFICOS</w:t>
      </w:r>
    </w:p>
    <w:p w:rsidR="004355AC" w:rsidRPr="00675BA0" w:rsidRDefault="004355AC" w:rsidP="004355AC">
      <w:pPr>
        <w:spacing w:line="360" w:lineRule="auto"/>
        <w:contextualSpacing/>
        <w:jc w:val="center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4355AC" w:rsidRDefault="004355AC" w:rsidP="004355AC">
      <w:pPr>
        <w:pStyle w:val="NormalWeb"/>
        <w:numPr>
          <w:ilvl w:val="0"/>
          <w:numId w:val="21"/>
        </w:numPr>
        <w:spacing w:before="0" w:beforeAutospacing="0" w:after="0" w:afterAutospacing="0"/>
        <w:ind w:left="714" w:hanging="357"/>
        <w:jc w:val="both"/>
        <w:rPr>
          <w:rFonts w:ascii="Arial" w:hAnsi="Arial" w:cs="Arial"/>
          <w:sz w:val="28"/>
          <w:szCs w:val="28"/>
        </w:rPr>
      </w:pPr>
      <w:r w:rsidRPr="004355AC">
        <w:rPr>
          <w:rFonts w:ascii="Arial" w:hAnsi="Arial" w:cs="Arial"/>
          <w:sz w:val="28"/>
          <w:szCs w:val="28"/>
        </w:rPr>
        <w:t>Fomentar un uso saludable de las nuevas tecnologías (Internet, redes sociales, video</w:t>
      </w:r>
      <w:r w:rsidR="00E94FB1">
        <w:rPr>
          <w:rFonts w:ascii="Arial" w:hAnsi="Arial" w:cs="Arial"/>
          <w:sz w:val="28"/>
          <w:szCs w:val="28"/>
        </w:rPr>
        <w:t>juegos</w:t>
      </w:r>
      <w:r w:rsidRPr="004355AC">
        <w:rPr>
          <w:rFonts w:ascii="Arial" w:hAnsi="Arial" w:cs="Arial"/>
          <w:sz w:val="28"/>
          <w:szCs w:val="28"/>
        </w:rPr>
        <w:t>, etc.)</w:t>
      </w:r>
    </w:p>
    <w:p w:rsidR="004355AC" w:rsidRDefault="004355AC" w:rsidP="004355AC">
      <w:pPr>
        <w:pStyle w:val="NormalWeb"/>
        <w:spacing w:before="0" w:beforeAutospacing="0" w:after="0" w:afterAutospacing="0"/>
        <w:ind w:left="714"/>
        <w:jc w:val="both"/>
        <w:rPr>
          <w:rFonts w:ascii="Arial" w:hAnsi="Arial" w:cs="Arial"/>
          <w:sz w:val="28"/>
          <w:szCs w:val="28"/>
        </w:rPr>
      </w:pPr>
    </w:p>
    <w:p w:rsidR="004355AC" w:rsidRDefault="004355AC" w:rsidP="004355AC">
      <w:pPr>
        <w:pStyle w:val="NormalWeb"/>
        <w:numPr>
          <w:ilvl w:val="0"/>
          <w:numId w:val="21"/>
        </w:numPr>
        <w:spacing w:before="0" w:beforeAutospacing="0" w:after="0" w:afterAutospacing="0"/>
        <w:ind w:left="714" w:hanging="357"/>
        <w:jc w:val="both"/>
        <w:rPr>
          <w:rFonts w:ascii="Arial" w:hAnsi="Arial" w:cs="Arial"/>
          <w:sz w:val="28"/>
          <w:szCs w:val="28"/>
        </w:rPr>
      </w:pPr>
      <w:r w:rsidRPr="004355AC">
        <w:rPr>
          <w:rFonts w:ascii="Arial" w:hAnsi="Arial" w:cs="Arial"/>
          <w:sz w:val="28"/>
          <w:szCs w:val="28"/>
        </w:rPr>
        <w:t>Aumentar el con</w:t>
      </w:r>
      <w:r w:rsidR="00E94FB1">
        <w:rPr>
          <w:rFonts w:ascii="Arial" w:hAnsi="Arial" w:cs="Arial"/>
          <w:sz w:val="28"/>
          <w:szCs w:val="28"/>
        </w:rPr>
        <w:t>ocimiento sobre el consumo de sustancias adictivas</w:t>
      </w:r>
      <w:r w:rsidRPr="004355AC">
        <w:rPr>
          <w:rFonts w:ascii="Arial" w:hAnsi="Arial" w:cs="Arial"/>
          <w:sz w:val="28"/>
          <w:szCs w:val="28"/>
        </w:rPr>
        <w:t>.</w:t>
      </w:r>
    </w:p>
    <w:p w:rsidR="004355AC" w:rsidRDefault="004355AC" w:rsidP="004355AC">
      <w:pPr>
        <w:pStyle w:val="NormalWeb"/>
        <w:spacing w:before="0" w:beforeAutospacing="0" w:after="0" w:afterAutospacing="0"/>
        <w:ind w:left="714"/>
        <w:jc w:val="both"/>
        <w:rPr>
          <w:rFonts w:ascii="Arial" w:hAnsi="Arial" w:cs="Arial"/>
          <w:sz w:val="28"/>
          <w:szCs w:val="28"/>
        </w:rPr>
      </w:pPr>
    </w:p>
    <w:p w:rsidR="004355AC" w:rsidRDefault="004355AC" w:rsidP="004355AC">
      <w:pPr>
        <w:pStyle w:val="NormalWeb"/>
        <w:numPr>
          <w:ilvl w:val="0"/>
          <w:numId w:val="21"/>
        </w:numPr>
        <w:spacing w:before="0" w:beforeAutospacing="0" w:after="0" w:afterAutospacing="0"/>
        <w:ind w:left="714" w:hanging="357"/>
        <w:jc w:val="both"/>
        <w:rPr>
          <w:rFonts w:ascii="Arial" w:hAnsi="Arial" w:cs="Arial"/>
          <w:sz w:val="28"/>
          <w:szCs w:val="28"/>
        </w:rPr>
      </w:pPr>
      <w:r w:rsidRPr="004355AC">
        <w:rPr>
          <w:rFonts w:ascii="Arial" w:hAnsi="Arial" w:cs="Arial"/>
          <w:sz w:val="28"/>
          <w:szCs w:val="28"/>
        </w:rPr>
        <w:t>Potenc</w:t>
      </w:r>
      <w:r>
        <w:rPr>
          <w:rFonts w:ascii="Arial" w:hAnsi="Arial" w:cs="Arial"/>
          <w:sz w:val="28"/>
          <w:szCs w:val="28"/>
        </w:rPr>
        <w:t xml:space="preserve">iar los factores de protección, </w:t>
      </w:r>
      <w:r w:rsidRPr="004355AC">
        <w:rPr>
          <w:rFonts w:ascii="Arial" w:hAnsi="Arial" w:cs="Arial"/>
          <w:sz w:val="28"/>
          <w:szCs w:val="28"/>
        </w:rPr>
        <w:t xml:space="preserve">aumentar el repertorio de habilidades sociales, </w:t>
      </w:r>
      <w:r w:rsidR="00E94FB1">
        <w:rPr>
          <w:rFonts w:ascii="Arial" w:hAnsi="Arial" w:cs="Arial"/>
          <w:sz w:val="28"/>
          <w:szCs w:val="28"/>
        </w:rPr>
        <w:t>solución de problemas, resistencia ante la presión de</w:t>
      </w:r>
      <w:r w:rsidRPr="004355AC">
        <w:rPr>
          <w:rFonts w:ascii="Arial" w:hAnsi="Arial" w:cs="Arial"/>
          <w:sz w:val="28"/>
          <w:szCs w:val="28"/>
        </w:rPr>
        <w:t xml:space="preserve"> gru</w:t>
      </w:r>
      <w:r>
        <w:rPr>
          <w:rFonts w:ascii="Arial" w:hAnsi="Arial" w:cs="Arial"/>
          <w:sz w:val="28"/>
          <w:szCs w:val="28"/>
        </w:rPr>
        <w:t>po</w:t>
      </w:r>
      <w:r w:rsidR="00E94FB1">
        <w:rPr>
          <w:rFonts w:ascii="Arial" w:hAnsi="Arial" w:cs="Arial"/>
          <w:sz w:val="28"/>
          <w:szCs w:val="28"/>
        </w:rPr>
        <w:t xml:space="preserve"> y toma de decisiones.</w:t>
      </w:r>
    </w:p>
    <w:p w:rsidR="004355AC" w:rsidRDefault="004355AC" w:rsidP="004355AC">
      <w:pPr>
        <w:pStyle w:val="NormalWeb"/>
        <w:spacing w:before="0" w:beforeAutospacing="0" w:after="0" w:afterAutospacing="0"/>
        <w:ind w:left="714"/>
        <w:rPr>
          <w:rFonts w:ascii="Arial" w:hAnsi="Arial" w:cs="Arial"/>
          <w:sz w:val="28"/>
          <w:szCs w:val="28"/>
        </w:rPr>
      </w:pPr>
    </w:p>
    <w:p w:rsidR="00E94FB1" w:rsidRDefault="004355AC" w:rsidP="004355AC">
      <w:pPr>
        <w:pStyle w:val="NormalWeb"/>
        <w:numPr>
          <w:ilvl w:val="0"/>
          <w:numId w:val="21"/>
        </w:numPr>
        <w:spacing w:before="0" w:beforeAutospacing="0" w:after="0" w:afterAutospacing="0"/>
        <w:ind w:left="714" w:hanging="357"/>
        <w:rPr>
          <w:rFonts w:ascii="Arial" w:hAnsi="Arial" w:cs="Arial"/>
          <w:sz w:val="28"/>
          <w:szCs w:val="28"/>
        </w:rPr>
      </w:pPr>
      <w:r w:rsidRPr="004355AC">
        <w:rPr>
          <w:rFonts w:ascii="Arial" w:hAnsi="Arial" w:cs="Arial"/>
          <w:sz w:val="28"/>
          <w:szCs w:val="28"/>
        </w:rPr>
        <w:t>Disminuir</w:t>
      </w:r>
      <w:r w:rsidR="00E94FB1">
        <w:rPr>
          <w:rFonts w:ascii="Arial" w:hAnsi="Arial" w:cs="Arial"/>
          <w:sz w:val="28"/>
          <w:szCs w:val="28"/>
        </w:rPr>
        <w:t xml:space="preserve"> los factores de riesgo de adicciones</w:t>
      </w:r>
      <w:r>
        <w:rPr>
          <w:rFonts w:ascii="Arial" w:hAnsi="Arial" w:cs="Arial"/>
          <w:sz w:val="28"/>
          <w:szCs w:val="28"/>
        </w:rPr>
        <w:t>.</w:t>
      </w:r>
      <w:r w:rsidRPr="004355AC">
        <w:rPr>
          <w:rFonts w:ascii="Arial" w:hAnsi="Arial" w:cs="Arial"/>
          <w:sz w:val="28"/>
          <w:szCs w:val="28"/>
        </w:rPr>
        <w:br/>
      </w:r>
    </w:p>
    <w:p w:rsidR="00E94FB1" w:rsidRDefault="00E94FB1" w:rsidP="00E94FB1">
      <w:pPr>
        <w:pStyle w:val="Prrafodelista"/>
        <w:rPr>
          <w:rFonts w:ascii="Arial" w:hAnsi="Arial"/>
          <w:sz w:val="28"/>
          <w:szCs w:val="28"/>
        </w:rPr>
      </w:pPr>
    </w:p>
    <w:p w:rsidR="00BD6115" w:rsidRDefault="00BD6115" w:rsidP="00E94FB1">
      <w:pPr>
        <w:pStyle w:val="Prrafodelista"/>
        <w:rPr>
          <w:rFonts w:ascii="Arial" w:hAnsi="Arial"/>
          <w:sz w:val="28"/>
          <w:szCs w:val="28"/>
        </w:rPr>
      </w:pPr>
    </w:p>
    <w:p w:rsidR="00D42319" w:rsidRDefault="00D42319" w:rsidP="00E94FB1">
      <w:pPr>
        <w:pStyle w:val="Prrafodelista"/>
        <w:rPr>
          <w:rFonts w:ascii="Arial" w:hAnsi="Arial"/>
          <w:sz w:val="28"/>
          <w:szCs w:val="28"/>
        </w:rPr>
      </w:pPr>
    </w:p>
    <w:p w:rsidR="00D42319" w:rsidRDefault="00D42319" w:rsidP="00E94FB1">
      <w:pPr>
        <w:pStyle w:val="Prrafodelista"/>
        <w:rPr>
          <w:rFonts w:ascii="Arial" w:hAnsi="Arial"/>
          <w:sz w:val="28"/>
          <w:szCs w:val="28"/>
        </w:rPr>
      </w:pPr>
    </w:p>
    <w:p w:rsidR="00D42319" w:rsidRDefault="00D42319" w:rsidP="00E94FB1">
      <w:pPr>
        <w:pStyle w:val="Prrafodelista"/>
        <w:rPr>
          <w:rFonts w:ascii="Arial" w:hAnsi="Arial"/>
          <w:sz w:val="28"/>
          <w:szCs w:val="28"/>
        </w:rPr>
      </w:pPr>
    </w:p>
    <w:p w:rsidR="008E03B3" w:rsidRDefault="008E03B3" w:rsidP="008E03B3">
      <w:pPr>
        <w:pStyle w:val="NormalWeb"/>
        <w:spacing w:before="0" w:beforeAutospacing="0" w:after="0" w:afterAutospacing="0"/>
        <w:ind w:left="714"/>
        <w:jc w:val="center"/>
        <w:rPr>
          <w:rFonts w:ascii="Arial" w:hAnsi="Arial"/>
          <w:b/>
          <w:sz w:val="32"/>
        </w:rPr>
      </w:pPr>
    </w:p>
    <w:p w:rsidR="0077099E" w:rsidRPr="008E03B3" w:rsidRDefault="0077099E" w:rsidP="008E03B3">
      <w:pPr>
        <w:pStyle w:val="NormalWeb"/>
        <w:spacing w:before="0" w:beforeAutospacing="0" w:after="0" w:afterAutospacing="0"/>
        <w:ind w:left="714"/>
        <w:jc w:val="center"/>
        <w:rPr>
          <w:rFonts w:ascii="Arial" w:hAnsi="Arial"/>
          <w:b/>
          <w:sz w:val="32"/>
        </w:rPr>
      </w:pPr>
      <w:r w:rsidRPr="00675BA0">
        <w:rPr>
          <w:rFonts w:ascii="Arial" w:hAnsi="Arial"/>
          <w:b/>
          <w:sz w:val="32"/>
        </w:rPr>
        <w:lastRenderedPageBreak/>
        <w:t>ESTRATEGIAS Y LINEAS DE ACCIÓN</w:t>
      </w:r>
    </w:p>
    <w:tbl>
      <w:tblPr>
        <w:tblpPr w:leftFromText="141" w:rightFromText="141" w:vertAnchor="text" w:horzAnchor="margin" w:tblpXSpec="center" w:tblpY="180"/>
        <w:tblW w:w="14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1"/>
        <w:gridCol w:w="1559"/>
        <w:gridCol w:w="1976"/>
        <w:gridCol w:w="1701"/>
        <w:gridCol w:w="1559"/>
        <w:gridCol w:w="1418"/>
        <w:gridCol w:w="1993"/>
        <w:gridCol w:w="1985"/>
      </w:tblGrid>
      <w:tr w:rsidR="0077099E" w:rsidRPr="00675BA0" w:rsidTr="00BD6115">
        <w:trPr>
          <w:trHeight w:val="660"/>
        </w:trPr>
        <w:tc>
          <w:tcPr>
            <w:tcW w:w="2051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675BA0" w:rsidRDefault="00D150EC" w:rsidP="00BD6115">
            <w:pPr>
              <w:jc w:val="center"/>
              <w:rPr>
                <w:rFonts w:ascii="Arial" w:hAnsi="Arial"/>
                <w:lang w:eastAsia="es-MX"/>
              </w:rPr>
            </w:pPr>
            <w:r w:rsidRPr="00675BA0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PROYECTO</w:t>
            </w:r>
            <w:r w:rsidR="0077099E" w:rsidRPr="00675BA0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: </w:t>
            </w:r>
          </w:p>
        </w:tc>
        <w:tc>
          <w:tcPr>
            <w:tcW w:w="8213" w:type="dxa"/>
            <w:gridSpan w:val="5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675BA0" w:rsidRDefault="00EF7A6A" w:rsidP="00BD6115">
            <w:pPr>
              <w:jc w:val="center"/>
              <w:rPr>
                <w:rFonts w:ascii="Arial" w:hAnsi="Arial"/>
                <w:b/>
                <w:lang w:eastAsia="es-MX"/>
              </w:rPr>
            </w:pPr>
            <w:r w:rsidRPr="00675BA0">
              <w:rPr>
                <w:rFonts w:ascii="Arial" w:hAnsi="Arial"/>
                <w:b/>
                <w:sz w:val="22"/>
                <w:szCs w:val="22"/>
                <w:lang w:eastAsia="es-MX"/>
              </w:rPr>
              <w:t xml:space="preserve">PREVENCION DE </w:t>
            </w:r>
            <w:r w:rsidR="00DA35A9" w:rsidRPr="00675BA0">
              <w:rPr>
                <w:rFonts w:ascii="Arial" w:hAnsi="Arial"/>
                <w:b/>
                <w:sz w:val="22"/>
                <w:szCs w:val="22"/>
                <w:lang w:eastAsia="es-MX"/>
              </w:rPr>
              <w:t>ADICCIONES</w:t>
            </w:r>
          </w:p>
        </w:tc>
        <w:tc>
          <w:tcPr>
            <w:tcW w:w="1993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675BA0" w:rsidRDefault="0077099E" w:rsidP="00BD6115">
            <w:pPr>
              <w:jc w:val="center"/>
              <w:rPr>
                <w:rFonts w:ascii="Arial" w:hAnsi="Arial"/>
                <w:lang w:eastAsia="es-MX"/>
              </w:rPr>
            </w:pPr>
            <w:r w:rsidRPr="00675BA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SEMESTRE: </w:t>
            </w:r>
          </w:p>
        </w:tc>
        <w:tc>
          <w:tcPr>
            <w:tcW w:w="1985" w:type="dxa"/>
            <w:shd w:val="clear" w:color="auto" w:fill="92D050"/>
          </w:tcPr>
          <w:p w:rsidR="0077099E" w:rsidRPr="00675BA0" w:rsidRDefault="004355AC" w:rsidP="00BD6115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PRIMERO Y SEGUNDO</w:t>
            </w:r>
          </w:p>
        </w:tc>
      </w:tr>
      <w:tr w:rsidR="0077099E" w:rsidRPr="00675BA0" w:rsidTr="00BD6115">
        <w:trPr>
          <w:trHeight w:val="948"/>
        </w:trPr>
        <w:tc>
          <w:tcPr>
            <w:tcW w:w="2051" w:type="dxa"/>
            <w:tcBorders>
              <w:bottom w:val="nil"/>
            </w:tcBorders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675BA0" w:rsidRDefault="0077099E" w:rsidP="00BD6115">
            <w:pPr>
              <w:jc w:val="center"/>
              <w:rPr>
                <w:rFonts w:ascii="Arial" w:hAnsi="Arial"/>
                <w:lang w:eastAsia="es-MX"/>
              </w:rPr>
            </w:pPr>
            <w:r w:rsidRPr="00675BA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CATEGORIA Y COMPETENCIA A DESARRROLAR</w:t>
            </w:r>
            <w:r w:rsidRPr="00675BA0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559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675BA0" w:rsidRDefault="0077099E" w:rsidP="00BD6115">
            <w:pPr>
              <w:jc w:val="center"/>
              <w:rPr>
                <w:rFonts w:ascii="Arial" w:hAnsi="Arial"/>
                <w:lang w:eastAsia="es-MX"/>
              </w:rPr>
            </w:pPr>
            <w:r w:rsidRPr="00675BA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TEMATICA</w:t>
            </w:r>
            <w:r w:rsidRPr="00675BA0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97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675BA0" w:rsidRDefault="0077099E" w:rsidP="00BD6115">
            <w:pPr>
              <w:jc w:val="center"/>
              <w:rPr>
                <w:rFonts w:ascii="Arial" w:hAnsi="Arial"/>
                <w:lang w:eastAsia="es-MX"/>
              </w:rPr>
            </w:pPr>
            <w:r w:rsidRPr="00675BA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ACTIVIDADES DE APRENDIZAJE</w:t>
            </w:r>
          </w:p>
          <w:p w:rsidR="0077099E" w:rsidRPr="00675BA0" w:rsidRDefault="0077099E" w:rsidP="00BD6115">
            <w:pPr>
              <w:jc w:val="center"/>
              <w:rPr>
                <w:rFonts w:ascii="Arial" w:hAnsi="Arial"/>
                <w:lang w:eastAsia="es-MX"/>
              </w:rPr>
            </w:pPr>
            <w:r w:rsidRPr="00675BA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(META)</w:t>
            </w:r>
            <w:r w:rsidRPr="00675BA0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701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675BA0" w:rsidRDefault="0077099E" w:rsidP="00BD6115">
            <w:pPr>
              <w:jc w:val="center"/>
              <w:rPr>
                <w:rFonts w:ascii="Arial" w:hAnsi="Arial"/>
                <w:lang w:eastAsia="es-MX"/>
              </w:rPr>
            </w:pPr>
            <w:r w:rsidRPr="00675BA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RECURSOS Y APOYOS</w:t>
            </w:r>
            <w:r w:rsidRPr="00675BA0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559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675BA0" w:rsidRDefault="0077099E" w:rsidP="00BD6115">
            <w:pPr>
              <w:jc w:val="center"/>
              <w:rPr>
                <w:rFonts w:ascii="Arial" w:hAnsi="Arial"/>
                <w:lang w:eastAsia="es-MX"/>
              </w:rPr>
            </w:pPr>
            <w:r w:rsidRPr="00675BA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PERIODO DE EJECUCION</w:t>
            </w:r>
            <w:r w:rsidRPr="00675BA0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418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675BA0" w:rsidRDefault="0077099E" w:rsidP="00BD6115">
            <w:pPr>
              <w:jc w:val="center"/>
              <w:rPr>
                <w:rFonts w:ascii="Arial" w:hAnsi="Arial"/>
                <w:lang w:eastAsia="es-MX"/>
              </w:rPr>
            </w:pPr>
            <w:r w:rsidRPr="00675BA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PRODUCTO / EVIDENCIA</w:t>
            </w:r>
            <w:r w:rsidRPr="00675BA0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993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7099E" w:rsidRPr="00675BA0" w:rsidRDefault="0077099E" w:rsidP="00BD6115">
            <w:pPr>
              <w:jc w:val="center"/>
              <w:rPr>
                <w:rFonts w:ascii="Arial" w:hAnsi="Arial"/>
                <w:lang w:eastAsia="es-MX"/>
              </w:rPr>
            </w:pPr>
            <w:r w:rsidRPr="00675BA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PROGRAMA</w:t>
            </w:r>
          </w:p>
          <w:p w:rsidR="0077099E" w:rsidRPr="00675BA0" w:rsidRDefault="0077099E" w:rsidP="00BD6115">
            <w:pPr>
              <w:jc w:val="center"/>
              <w:rPr>
                <w:rFonts w:ascii="Arial" w:hAnsi="Arial"/>
                <w:lang w:eastAsia="es-MX"/>
              </w:rPr>
            </w:pPr>
            <w:r w:rsidRPr="00675BA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TRANSVERSAL </w:t>
            </w:r>
          </w:p>
        </w:tc>
        <w:tc>
          <w:tcPr>
            <w:tcW w:w="1985" w:type="dxa"/>
            <w:shd w:val="clear" w:color="auto" w:fill="92D050"/>
          </w:tcPr>
          <w:p w:rsidR="0077099E" w:rsidRPr="00675BA0" w:rsidRDefault="0077099E" w:rsidP="00BD6115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</w:p>
          <w:p w:rsidR="0077099E" w:rsidRPr="00675BA0" w:rsidRDefault="0077099E" w:rsidP="00BD6115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675BA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TRANSVERSALIDAD</w:t>
            </w:r>
          </w:p>
          <w:p w:rsidR="0077099E" w:rsidRPr="00675BA0" w:rsidRDefault="0077099E" w:rsidP="00BD6115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675BA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MATERIAS</w:t>
            </w:r>
          </w:p>
        </w:tc>
      </w:tr>
      <w:tr w:rsidR="00BD6115" w:rsidRPr="00675BA0" w:rsidTr="00C01D02">
        <w:trPr>
          <w:trHeight w:val="3249"/>
        </w:trPr>
        <w:tc>
          <w:tcPr>
            <w:tcW w:w="2051" w:type="dxa"/>
            <w:vMerge w:val="restart"/>
            <w:tcBorders>
              <w:top w:val="nil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D6115" w:rsidRPr="00CF0B4F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  <w:p w:rsidR="00BD6115" w:rsidRPr="00CF0B4F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  <w:r w:rsidRPr="00CF0B4F">
              <w:rPr>
                <w:rFonts w:ascii="Arial" w:hAnsi="Arial"/>
                <w:lang w:eastAsia="es-MX"/>
              </w:rPr>
              <w:t>CATEGORIA:</w:t>
            </w:r>
          </w:p>
          <w:p w:rsidR="00BD6115" w:rsidRPr="00CF0B4F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  <w:r w:rsidRPr="00CF0B4F">
              <w:rPr>
                <w:rFonts w:ascii="Arial" w:hAnsi="Arial"/>
                <w:lang w:eastAsia="es-MX"/>
              </w:rPr>
              <w:t xml:space="preserve">Se </w:t>
            </w:r>
            <w:proofErr w:type="spellStart"/>
            <w:r w:rsidRPr="00CF0B4F">
              <w:rPr>
                <w:rFonts w:ascii="Arial" w:hAnsi="Arial"/>
                <w:lang w:eastAsia="es-MX"/>
              </w:rPr>
              <w:t>autodetermina</w:t>
            </w:r>
            <w:proofErr w:type="spellEnd"/>
            <w:r w:rsidRPr="00CF0B4F">
              <w:rPr>
                <w:rFonts w:ascii="Arial" w:hAnsi="Arial"/>
                <w:lang w:eastAsia="es-MX"/>
              </w:rPr>
              <w:t xml:space="preserve"> y cuida de sí.</w:t>
            </w:r>
          </w:p>
          <w:p w:rsidR="00BD6115" w:rsidRPr="00CF0B4F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  <w:p w:rsidR="00BD6115" w:rsidRPr="00CF0B4F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  <w:p w:rsidR="00BD6115" w:rsidRPr="00CF0B4F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  <w:p w:rsidR="00BD6115" w:rsidRPr="00CF0B4F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  <w:r w:rsidRPr="00CF0B4F">
              <w:rPr>
                <w:rFonts w:ascii="Arial" w:hAnsi="Arial"/>
                <w:lang w:eastAsia="es-MX"/>
              </w:rPr>
              <w:t>COMPETENCIA:</w:t>
            </w:r>
          </w:p>
          <w:p w:rsidR="00BD6115" w:rsidRPr="00CF0B4F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  <w:r w:rsidRPr="00CF0B4F">
              <w:rPr>
                <w:rFonts w:ascii="Arial" w:hAnsi="Arial"/>
                <w:lang w:eastAsia="es-MX"/>
              </w:rPr>
              <w:t>Se conoce y valora a sí mismo y aborda problemas y retos teniendo en cuenta los objetivos que persigue.</w:t>
            </w:r>
          </w:p>
          <w:p w:rsidR="00BD6115" w:rsidRPr="00CF0B4F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  <w:r w:rsidRPr="00CF0B4F">
              <w:rPr>
                <w:rFonts w:ascii="Arial" w:hAnsi="Arial"/>
                <w:lang w:eastAsia="es-MX"/>
              </w:rPr>
              <w:t>Elige y practica estilos de vida saludables.</w:t>
            </w:r>
          </w:p>
          <w:p w:rsidR="00BD6115" w:rsidRPr="00CF0B4F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  <w:p w:rsidR="00BD6115" w:rsidRDefault="00BD6115" w:rsidP="00BD6115">
            <w:pPr>
              <w:rPr>
                <w:rFonts w:ascii="Arial" w:hAnsi="Arial"/>
                <w:lang w:eastAsia="es-MX"/>
              </w:rPr>
            </w:pPr>
          </w:p>
          <w:p w:rsidR="00BD6115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  <w:p w:rsidR="00BD6115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  <w:p w:rsidR="00BD6115" w:rsidRPr="00CF0B4F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  <w:r w:rsidRPr="00CF0B4F">
              <w:rPr>
                <w:rFonts w:ascii="Arial" w:hAnsi="Arial"/>
                <w:lang w:eastAsia="es-MX"/>
              </w:rPr>
              <w:t>CATEGORIA:</w:t>
            </w:r>
          </w:p>
          <w:p w:rsidR="00BD6115" w:rsidRPr="00CF0B4F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  <w:r w:rsidRPr="00CF0B4F">
              <w:rPr>
                <w:rFonts w:ascii="Arial" w:hAnsi="Arial"/>
                <w:lang w:eastAsia="es-MX"/>
              </w:rPr>
              <w:t xml:space="preserve">Se </w:t>
            </w:r>
            <w:proofErr w:type="spellStart"/>
            <w:r w:rsidRPr="00CF0B4F">
              <w:rPr>
                <w:rFonts w:ascii="Arial" w:hAnsi="Arial"/>
                <w:lang w:eastAsia="es-MX"/>
              </w:rPr>
              <w:t>autodetermina</w:t>
            </w:r>
            <w:proofErr w:type="spellEnd"/>
            <w:r w:rsidRPr="00CF0B4F">
              <w:rPr>
                <w:rFonts w:ascii="Arial" w:hAnsi="Arial"/>
                <w:lang w:eastAsia="es-MX"/>
              </w:rPr>
              <w:t xml:space="preserve"> y cuida de sí.</w:t>
            </w:r>
          </w:p>
          <w:p w:rsidR="00BD6115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  <w:p w:rsidR="00BD6115" w:rsidRPr="00CF0B4F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  <w:p w:rsidR="00BD6115" w:rsidRPr="00CF0B4F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  <w:r w:rsidRPr="00CF0B4F">
              <w:rPr>
                <w:rFonts w:ascii="Arial" w:hAnsi="Arial"/>
                <w:lang w:eastAsia="es-MX"/>
              </w:rPr>
              <w:t>COMPETENCIA:</w:t>
            </w:r>
          </w:p>
          <w:p w:rsidR="00BD6115" w:rsidRPr="00CF0B4F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  <w:r w:rsidRPr="00CF0B4F">
              <w:rPr>
                <w:rFonts w:ascii="Arial" w:hAnsi="Arial"/>
                <w:lang w:eastAsia="es-MX"/>
              </w:rPr>
              <w:t>Se conoce y valora a sí mismo y aborda problemas y retos teniendo en cuenta los objetivos que persigue.</w:t>
            </w:r>
          </w:p>
          <w:p w:rsidR="00BD6115" w:rsidRPr="00CF0B4F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  <w:r w:rsidRPr="00CF0B4F">
              <w:rPr>
                <w:rFonts w:ascii="Arial" w:hAnsi="Arial"/>
                <w:lang w:eastAsia="es-MX"/>
              </w:rPr>
              <w:t>Elige y pract</w:t>
            </w:r>
            <w:r>
              <w:rPr>
                <w:rFonts w:ascii="Arial" w:hAnsi="Arial"/>
                <w:lang w:eastAsia="es-MX"/>
              </w:rPr>
              <w:t>ica estilos de vida saludables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D6115" w:rsidRPr="00CF0B4F" w:rsidRDefault="00BD6115" w:rsidP="00BD611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Alcoholismo Adicciones y consecuencias</w:t>
            </w:r>
          </w:p>
        </w:tc>
        <w:tc>
          <w:tcPr>
            <w:tcW w:w="19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D6115" w:rsidRPr="00CF0B4F" w:rsidRDefault="00BD6115" w:rsidP="00BD611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Análisis de documental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D6115" w:rsidRDefault="00BD6115" w:rsidP="00BD611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Documental </w:t>
            </w:r>
          </w:p>
          <w:p w:rsidR="00BD6115" w:rsidRDefault="00BD6115" w:rsidP="00BD611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Cañón</w:t>
            </w:r>
          </w:p>
          <w:p w:rsidR="00BD6115" w:rsidRPr="009F7BB9" w:rsidRDefault="00BD6115" w:rsidP="00BD611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Computadora 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D6115" w:rsidRPr="00CF0B4F" w:rsidRDefault="00BD6115" w:rsidP="00BD611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CF0B4F">
              <w:rPr>
                <w:rFonts w:ascii="Arial" w:hAnsi="Arial" w:cs="Arial"/>
                <w:color w:val="000000"/>
                <w:kern w:val="24"/>
              </w:rPr>
              <w:t>Septiembre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D6115" w:rsidRPr="00CF0B4F" w:rsidRDefault="00BD6115" w:rsidP="00BD6115">
            <w:pPr>
              <w:tabs>
                <w:tab w:val="num" w:pos="225"/>
              </w:tabs>
              <w:jc w:val="center"/>
              <w:rPr>
                <w:rFonts w:ascii="Arial" w:hAnsi="Arial"/>
              </w:rPr>
            </w:pPr>
            <w:r w:rsidRPr="00CF0B4F">
              <w:rPr>
                <w:rFonts w:ascii="Arial" w:hAnsi="Arial"/>
                <w:color w:val="000000"/>
                <w:kern w:val="24"/>
              </w:rPr>
              <w:t>Fotografías</w:t>
            </w:r>
          </w:p>
        </w:tc>
        <w:tc>
          <w:tcPr>
            <w:tcW w:w="199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D6115" w:rsidRPr="00CF0B4F" w:rsidRDefault="00BD6115" w:rsidP="00BD611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kern w:val="24"/>
              </w:rPr>
              <w:t>M</w:t>
            </w:r>
            <w:r w:rsidRPr="00CF0B4F">
              <w:rPr>
                <w:rFonts w:ascii="Arial" w:hAnsi="Arial"/>
                <w:color w:val="000000"/>
                <w:kern w:val="24"/>
              </w:rPr>
              <w:t>ediación</w:t>
            </w:r>
          </w:p>
          <w:p w:rsidR="00BD6115" w:rsidRPr="00CF0B4F" w:rsidRDefault="00BD6115" w:rsidP="00BD611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CF0B4F">
              <w:rPr>
                <w:rFonts w:ascii="Arial" w:hAnsi="Arial"/>
                <w:color w:val="000000"/>
                <w:kern w:val="24"/>
              </w:rPr>
              <w:t>Valores</w:t>
            </w:r>
          </w:p>
          <w:p w:rsidR="00BD6115" w:rsidRPr="00CF0B4F" w:rsidRDefault="00BD6115" w:rsidP="00BD611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CF0B4F">
              <w:rPr>
                <w:rFonts w:ascii="Arial" w:hAnsi="Arial"/>
                <w:color w:val="000000"/>
                <w:kern w:val="24"/>
              </w:rPr>
              <w:t>Equidad</w:t>
            </w:r>
          </w:p>
          <w:p w:rsidR="00BD6115" w:rsidRDefault="00BD6115" w:rsidP="00BD611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Lectura</w:t>
            </w:r>
          </w:p>
          <w:p w:rsidR="00BD6115" w:rsidRDefault="00BD6115" w:rsidP="00BD611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Escuela para Padres</w:t>
            </w:r>
          </w:p>
          <w:p w:rsidR="00BD6115" w:rsidRPr="00CF0B4F" w:rsidRDefault="00BD6115" w:rsidP="00BD611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</w:tc>
        <w:tc>
          <w:tcPr>
            <w:tcW w:w="1985" w:type="dxa"/>
            <w:vMerge w:val="restart"/>
            <w:shd w:val="clear" w:color="auto" w:fill="FFFFFF"/>
          </w:tcPr>
          <w:p w:rsidR="00BD6115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  <w:p w:rsidR="00BD6115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  <w:p w:rsidR="00BD6115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  <w:p w:rsidR="00BD6115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  <w:p w:rsidR="00BD6115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  <w:p w:rsidR="00BD6115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  <w:p w:rsidR="00BD6115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  <w:p w:rsidR="00BD6115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  <w:p w:rsidR="00BD6115" w:rsidRPr="00CF0B4F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  <w:r w:rsidRPr="00CF0B4F">
              <w:rPr>
                <w:rFonts w:ascii="Arial" w:hAnsi="Arial"/>
                <w:lang w:eastAsia="es-MX"/>
              </w:rPr>
              <w:t>Todas las materias</w:t>
            </w:r>
          </w:p>
          <w:p w:rsidR="00BD6115" w:rsidRPr="00CF0B4F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  <w:p w:rsidR="00BD6115" w:rsidRPr="00CF0B4F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  <w:p w:rsidR="00BD6115" w:rsidRPr="00CF0B4F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  <w:p w:rsidR="00BD6115" w:rsidRPr="00CF0B4F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  <w:p w:rsidR="00BD6115" w:rsidRPr="00CF0B4F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  <w:p w:rsidR="00BD6115" w:rsidRPr="00CF0B4F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  <w:p w:rsidR="00BD6115" w:rsidRPr="00CF0B4F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  <w:p w:rsidR="00BD6115" w:rsidRPr="00CF0B4F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  <w:p w:rsidR="00BD6115" w:rsidRPr="00CF0B4F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  <w:p w:rsidR="00BD6115" w:rsidRPr="00CF0B4F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  <w:p w:rsidR="00BD6115" w:rsidRPr="00CF0B4F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  <w:p w:rsidR="00BD6115" w:rsidRPr="00CF0B4F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  <w:p w:rsidR="00BD6115" w:rsidRPr="00CF0B4F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  <w:p w:rsidR="00BD6115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  <w:p w:rsidR="00BD6115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  <w:p w:rsidR="00BD6115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  <w:p w:rsidR="00BD6115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  <w:p w:rsidR="00BD6115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  <w:p w:rsidR="00BD6115" w:rsidRPr="008559A2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  <w:r w:rsidRPr="00CF0B4F">
              <w:rPr>
                <w:rFonts w:ascii="Arial" w:hAnsi="Arial"/>
                <w:lang w:eastAsia="es-MX"/>
              </w:rPr>
              <w:t>Todas las materias</w:t>
            </w:r>
          </w:p>
        </w:tc>
      </w:tr>
      <w:tr w:rsidR="00D32496" w:rsidRPr="00675BA0" w:rsidTr="00BD6115">
        <w:trPr>
          <w:trHeight w:val="760"/>
        </w:trPr>
        <w:tc>
          <w:tcPr>
            <w:tcW w:w="2051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D32496" w:rsidRPr="00675BA0" w:rsidRDefault="00D32496" w:rsidP="00BD6115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559A2" w:rsidRDefault="008559A2" w:rsidP="00BD6115">
            <w:pPr>
              <w:jc w:val="center"/>
              <w:rPr>
                <w:rFonts w:ascii="Arial" w:hAnsi="Arial"/>
              </w:rPr>
            </w:pPr>
          </w:p>
          <w:p w:rsidR="008559A2" w:rsidRDefault="008559A2" w:rsidP="00BD6115">
            <w:pPr>
              <w:jc w:val="center"/>
              <w:rPr>
                <w:rFonts w:ascii="Arial" w:hAnsi="Arial"/>
              </w:rPr>
            </w:pPr>
          </w:p>
          <w:p w:rsidR="00D32496" w:rsidRDefault="004F135B" w:rsidP="00BD611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Factores que afectan el consumo de drogas</w:t>
            </w:r>
          </w:p>
          <w:p w:rsidR="008559A2" w:rsidRDefault="008559A2" w:rsidP="00BD6115">
            <w:pPr>
              <w:jc w:val="center"/>
              <w:rPr>
                <w:rFonts w:ascii="Arial" w:hAnsi="Arial"/>
              </w:rPr>
            </w:pPr>
          </w:p>
          <w:p w:rsidR="008559A2" w:rsidRPr="00675BA0" w:rsidRDefault="008559A2" w:rsidP="00BD6115">
            <w:pPr>
              <w:jc w:val="center"/>
              <w:rPr>
                <w:rFonts w:ascii="Arial" w:hAnsi="Arial"/>
              </w:rPr>
            </w:pPr>
          </w:p>
        </w:tc>
        <w:tc>
          <w:tcPr>
            <w:tcW w:w="19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D32496" w:rsidRPr="00675BA0" w:rsidRDefault="00BB75B0" w:rsidP="00BD611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Tríptico 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B75B0" w:rsidRDefault="00AC435C" w:rsidP="00BD611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Hojas</w:t>
            </w:r>
          </w:p>
          <w:p w:rsidR="00D32496" w:rsidRDefault="00BB75B0" w:rsidP="00BD611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Imágenes</w:t>
            </w:r>
          </w:p>
          <w:p w:rsidR="00BB75B0" w:rsidRPr="00675BA0" w:rsidRDefault="00BB75B0" w:rsidP="00BD611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Colores 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D32496" w:rsidRPr="00CA3935" w:rsidRDefault="00D32496" w:rsidP="00BD611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CA3935">
              <w:rPr>
                <w:rFonts w:ascii="Arial" w:hAnsi="Arial" w:cs="Arial"/>
              </w:rPr>
              <w:t>Noviembre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AC435C" w:rsidRPr="00BB75B0" w:rsidRDefault="00D32496" w:rsidP="00BD611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CA3935"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</w:tc>
        <w:tc>
          <w:tcPr>
            <w:tcW w:w="199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D32496" w:rsidRPr="00CF0B4F" w:rsidRDefault="00D32496" w:rsidP="00BD611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CF0B4F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D32496" w:rsidRPr="00CF0B4F" w:rsidRDefault="00D32496" w:rsidP="00BD611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CF0B4F">
              <w:rPr>
                <w:rFonts w:ascii="Arial" w:hAnsi="Arial"/>
                <w:color w:val="000000"/>
                <w:kern w:val="24"/>
              </w:rPr>
              <w:t>Valores</w:t>
            </w:r>
          </w:p>
          <w:p w:rsidR="00D32496" w:rsidRDefault="00D32496" w:rsidP="00BD611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D32496" w:rsidRDefault="00D32496" w:rsidP="00BD611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Tutoría</w:t>
            </w:r>
          </w:p>
          <w:p w:rsidR="00D32496" w:rsidRPr="00CA3935" w:rsidRDefault="00D32496" w:rsidP="00BD611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Equidad</w:t>
            </w:r>
          </w:p>
        </w:tc>
        <w:tc>
          <w:tcPr>
            <w:tcW w:w="1985" w:type="dxa"/>
            <w:vMerge/>
            <w:shd w:val="clear" w:color="auto" w:fill="FFFFFF"/>
          </w:tcPr>
          <w:p w:rsidR="00D32496" w:rsidRPr="00675BA0" w:rsidRDefault="00D32496" w:rsidP="00BD6115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  <w:tr w:rsidR="00BD6115" w:rsidRPr="00675BA0" w:rsidTr="00A31ACE">
        <w:trPr>
          <w:trHeight w:val="2041"/>
        </w:trPr>
        <w:tc>
          <w:tcPr>
            <w:tcW w:w="2051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D6115" w:rsidRPr="00675BA0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D6115" w:rsidRPr="008E03B3" w:rsidRDefault="00BD6115" w:rsidP="00BD611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Como proteger a tus hijos con las drogas</w:t>
            </w:r>
          </w:p>
        </w:tc>
        <w:tc>
          <w:tcPr>
            <w:tcW w:w="19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D6115" w:rsidRPr="00114A5E" w:rsidRDefault="00BD6115" w:rsidP="00BD6115">
            <w:pPr>
              <w:pStyle w:val="Default"/>
              <w:jc w:val="center"/>
            </w:pPr>
            <w:r>
              <w:t xml:space="preserve">Platica 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D6115" w:rsidRDefault="00BD6115" w:rsidP="00BD611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Cañón </w:t>
            </w:r>
          </w:p>
          <w:p w:rsidR="00BD6115" w:rsidRPr="00114A5E" w:rsidRDefault="00BD6115" w:rsidP="00BD611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Computadora 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D6115" w:rsidRPr="00114A5E" w:rsidRDefault="00BD6115" w:rsidP="00BD611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Enero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D6115" w:rsidRPr="00114A5E" w:rsidRDefault="00BD6115" w:rsidP="00BD611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14A5E"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</w:tc>
        <w:tc>
          <w:tcPr>
            <w:tcW w:w="199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D6115" w:rsidRPr="00CF0B4F" w:rsidRDefault="00BD6115" w:rsidP="00BD611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CF0B4F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BD6115" w:rsidRPr="00CF0B4F" w:rsidRDefault="00BD6115" w:rsidP="00BD611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CF0B4F">
              <w:rPr>
                <w:rFonts w:ascii="Arial" w:hAnsi="Arial"/>
                <w:color w:val="000000"/>
                <w:kern w:val="24"/>
              </w:rPr>
              <w:t>Valores</w:t>
            </w:r>
          </w:p>
          <w:p w:rsidR="00BD6115" w:rsidRDefault="00BD6115" w:rsidP="00BD611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BD6115" w:rsidRDefault="00BD6115" w:rsidP="00BD611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Escuela para Padres</w:t>
            </w:r>
          </w:p>
          <w:p w:rsidR="00BD6115" w:rsidRPr="00114A5E" w:rsidRDefault="00BD6115" w:rsidP="00BD611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Equidad</w:t>
            </w:r>
          </w:p>
        </w:tc>
        <w:tc>
          <w:tcPr>
            <w:tcW w:w="1985" w:type="dxa"/>
            <w:vMerge/>
            <w:shd w:val="clear" w:color="auto" w:fill="FFFFFF"/>
          </w:tcPr>
          <w:p w:rsidR="00BD6115" w:rsidRPr="00675BA0" w:rsidRDefault="00BD6115" w:rsidP="00BD6115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  <w:tr w:rsidR="008721D3" w:rsidRPr="00675BA0" w:rsidTr="00BD6115">
        <w:trPr>
          <w:trHeight w:val="2251"/>
        </w:trPr>
        <w:tc>
          <w:tcPr>
            <w:tcW w:w="2051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721D3" w:rsidRPr="00675BA0" w:rsidRDefault="008721D3" w:rsidP="00BD6115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721D3" w:rsidRPr="00114A5E" w:rsidRDefault="008721D3" w:rsidP="00BD611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Prevención de adicciones </w:t>
            </w:r>
          </w:p>
        </w:tc>
        <w:tc>
          <w:tcPr>
            <w:tcW w:w="19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721D3" w:rsidRPr="00114A5E" w:rsidRDefault="008721D3" w:rsidP="00BD6115">
            <w:pPr>
              <w:pStyle w:val="Default"/>
              <w:jc w:val="center"/>
            </w:pPr>
            <w:r>
              <w:t xml:space="preserve">Platica impartida por el Centro de Integración Juvenil 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721D3" w:rsidRPr="00114A5E" w:rsidRDefault="008721D3" w:rsidP="00BD6115">
            <w:pPr>
              <w:pStyle w:val="NormalWeb"/>
              <w:spacing w:before="0" w:after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Cañón C</w:t>
            </w:r>
            <w:r w:rsidRPr="00114A5E">
              <w:rPr>
                <w:rFonts w:ascii="Arial" w:hAnsi="Arial" w:cs="Arial"/>
                <w:color w:val="000000"/>
                <w:kern w:val="24"/>
              </w:rPr>
              <w:t>omputadora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721D3" w:rsidRPr="00114A5E" w:rsidRDefault="008721D3" w:rsidP="00BD6115">
            <w:pPr>
              <w:pStyle w:val="NormalWeb"/>
              <w:spacing w:before="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Marzo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721D3" w:rsidRPr="00114A5E" w:rsidRDefault="008721D3" w:rsidP="00BD611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</w:tc>
        <w:tc>
          <w:tcPr>
            <w:tcW w:w="199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721D3" w:rsidRPr="00CF0B4F" w:rsidRDefault="008721D3" w:rsidP="00BD611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CF0B4F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8721D3" w:rsidRPr="00CF0B4F" w:rsidRDefault="008721D3" w:rsidP="00BD611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CF0B4F">
              <w:rPr>
                <w:rFonts w:ascii="Arial" w:hAnsi="Arial"/>
                <w:color w:val="000000"/>
                <w:kern w:val="24"/>
              </w:rPr>
              <w:t>Valores</w:t>
            </w:r>
          </w:p>
          <w:p w:rsidR="008721D3" w:rsidRDefault="008721D3" w:rsidP="00BD611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8721D3" w:rsidRDefault="008559A2" w:rsidP="00BD611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Tutoría</w:t>
            </w:r>
          </w:p>
          <w:p w:rsidR="008721D3" w:rsidRPr="008721D3" w:rsidRDefault="008559A2" w:rsidP="00BD611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Equidad</w:t>
            </w:r>
          </w:p>
        </w:tc>
        <w:tc>
          <w:tcPr>
            <w:tcW w:w="1985" w:type="dxa"/>
            <w:vMerge/>
            <w:shd w:val="clear" w:color="auto" w:fill="FFFFFF"/>
          </w:tcPr>
          <w:p w:rsidR="008721D3" w:rsidRPr="00675BA0" w:rsidRDefault="008721D3" w:rsidP="00BD6115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  <w:tr w:rsidR="00D32496" w:rsidRPr="00675BA0" w:rsidTr="00BD6115">
        <w:trPr>
          <w:trHeight w:val="379"/>
        </w:trPr>
        <w:tc>
          <w:tcPr>
            <w:tcW w:w="2051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D32496" w:rsidRPr="00675BA0" w:rsidRDefault="00D32496" w:rsidP="00BD6115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D32496" w:rsidRDefault="008559A2" w:rsidP="00BD611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Autoestima y Resiliencia</w:t>
            </w:r>
          </w:p>
        </w:tc>
        <w:tc>
          <w:tcPr>
            <w:tcW w:w="19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D32496" w:rsidRDefault="008559A2" w:rsidP="00BD6115">
            <w:pPr>
              <w:pStyle w:val="Default"/>
              <w:jc w:val="center"/>
            </w:pPr>
            <w:r>
              <w:t xml:space="preserve">Ejercicios 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D32496" w:rsidRDefault="00D32496" w:rsidP="00BD611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Hojas impresas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D32496" w:rsidRDefault="00D32496" w:rsidP="00BD611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Mayo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D32496" w:rsidRDefault="00D32496" w:rsidP="00BD611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</w:tc>
        <w:tc>
          <w:tcPr>
            <w:tcW w:w="199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D32496" w:rsidRPr="00CF0B4F" w:rsidRDefault="00D32496" w:rsidP="00BD611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CF0B4F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D32496" w:rsidRPr="00CF0B4F" w:rsidRDefault="00D32496" w:rsidP="00BD611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CF0B4F">
              <w:rPr>
                <w:rFonts w:ascii="Arial" w:hAnsi="Arial"/>
                <w:color w:val="000000"/>
                <w:kern w:val="24"/>
              </w:rPr>
              <w:t>Valores</w:t>
            </w:r>
          </w:p>
          <w:p w:rsidR="00D32496" w:rsidRDefault="008559A2" w:rsidP="00BD611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D32496" w:rsidRPr="00CF0B4F" w:rsidRDefault="00D32496" w:rsidP="00BD611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Equidad</w:t>
            </w:r>
          </w:p>
        </w:tc>
        <w:tc>
          <w:tcPr>
            <w:tcW w:w="1985" w:type="dxa"/>
            <w:vMerge/>
            <w:shd w:val="clear" w:color="auto" w:fill="FFFFFF"/>
          </w:tcPr>
          <w:p w:rsidR="00D32496" w:rsidRPr="00675BA0" w:rsidRDefault="00D32496" w:rsidP="00BD6115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  <w:tr w:rsidR="00D32496" w:rsidRPr="00675BA0" w:rsidTr="00BD6115">
        <w:trPr>
          <w:trHeight w:val="379"/>
        </w:trPr>
        <w:tc>
          <w:tcPr>
            <w:tcW w:w="2051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D32496" w:rsidRPr="00675BA0" w:rsidRDefault="00D32496" w:rsidP="00BD6115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C7B6D" w:rsidRDefault="002C7B6D" w:rsidP="00BD6115">
            <w:pPr>
              <w:jc w:val="center"/>
              <w:rPr>
                <w:rFonts w:ascii="Arial" w:hAnsi="Arial"/>
              </w:rPr>
            </w:pPr>
          </w:p>
          <w:p w:rsidR="002C7B6D" w:rsidRDefault="002C7B6D" w:rsidP="00BD6115">
            <w:pPr>
              <w:jc w:val="center"/>
              <w:rPr>
                <w:rFonts w:ascii="Arial" w:hAnsi="Arial"/>
              </w:rPr>
            </w:pPr>
          </w:p>
          <w:p w:rsidR="00C620BF" w:rsidRDefault="008559A2" w:rsidP="00BD611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Asertividad para decir no</w:t>
            </w:r>
          </w:p>
          <w:p w:rsidR="002C7B6D" w:rsidRDefault="002C7B6D" w:rsidP="00BD6115">
            <w:pPr>
              <w:jc w:val="center"/>
              <w:rPr>
                <w:rFonts w:ascii="Arial" w:hAnsi="Arial"/>
              </w:rPr>
            </w:pPr>
          </w:p>
          <w:p w:rsidR="002C7B6D" w:rsidRDefault="002C7B6D" w:rsidP="00BD6115">
            <w:pPr>
              <w:jc w:val="center"/>
              <w:rPr>
                <w:rFonts w:ascii="Arial" w:hAnsi="Arial"/>
              </w:rPr>
            </w:pPr>
          </w:p>
        </w:tc>
        <w:tc>
          <w:tcPr>
            <w:tcW w:w="19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D32496" w:rsidRDefault="008559A2" w:rsidP="00BD6115">
            <w:pPr>
              <w:pStyle w:val="Default"/>
              <w:jc w:val="center"/>
            </w:pPr>
            <w:r>
              <w:t xml:space="preserve">Técnicas 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1F2345" w:rsidRDefault="008559A2" w:rsidP="00BD611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 xml:space="preserve">Hojas </w:t>
            </w:r>
          </w:p>
        </w:tc>
        <w:tc>
          <w:tcPr>
            <w:tcW w:w="15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D32496" w:rsidRDefault="008559A2" w:rsidP="00BD611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Junio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D32496" w:rsidRDefault="00C620BF" w:rsidP="00BD611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</w:tc>
        <w:tc>
          <w:tcPr>
            <w:tcW w:w="199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2C7B6D" w:rsidRDefault="002C7B6D" w:rsidP="00BD6115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C620BF" w:rsidRPr="00CF0B4F" w:rsidRDefault="00C620BF" w:rsidP="00BD611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CF0B4F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C620BF" w:rsidRDefault="00C620BF" w:rsidP="00BD611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CF0B4F">
              <w:rPr>
                <w:rFonts w:ascii="Arial" w:hAnsi="Arial"/>
                <w:color w:val="000000"/>
                <w:kern w:val="24"/>
              </w:rPr>
              <w:t>Valores</w:t>
            </w:r>
          </w:p>
          <w:p w:rsidR="00C620BF" w:rsidRDefault="00C620BF" w:rsidP="00BD611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D32496" w:rsidRPr="00CF0B4F" w:rsidRDefault="00C620BF" w:rsidP="00BD6115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Equidad</w:t>
            </w:r>
          </w:p>
        </w:tc>
        <w:tc>
          <w:tcPr>
            <w:tcW w:w="1985" w:type="dxa"/>
            <w:vMerge/>
            <w:shd w:val="clear" w:color="auto" w:fill="FFFFFF"/>
          </w:tcPr>
          <w:p w:rsidR="00D32496" w:rsidRPr="00675BA0" w:rsidRDefault="00D32496" w:rsidP="00BD6115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</w:tbl>
    <w:p w:rsidR="00D67301" w:rsidRPr="00675BA0" w:rsidRDefault="00D67301" w:rsidP="0077099E">
      <w:pPr>
        <w:rPr>
          <w:rFonts w:ascii="Arial" w:hAnsi="Arial"/>
        </w:rPr>
      </w:pPr>
    </w:p>
    <w:p w:rsidR="003C72ED" w:rsidRDefault="003C72ED" w:rsidP="0077099E">
      <w:pPr>
        <w:rPr>
          <w:rFonts w:ascii="Arial" w:hAnsi="Arial"/>
        </w:rPr>
      </w:pPr>
    </w:p>
    <w:p w:rsidR="003C72ED" w:rsidRDefault="003C72ED" w:rsidP="0077099E">
      <w:pPr>
        <w:rPr>
          <w:rFonts w:ascii="Arial" w:hAnsi="Arial"/>
        </w:rPr>
      </w:pPr>
    </w:p>
    <w:p w:rsidR="00774722" w:rsidRDefault="00774722" w:rsidP="0077099E">
      <w:pPr>
        <w:rPr>
          <w:rFonts w:ascii="Arial" w:hAnsi="Arial"/>
        </w:rPr>
      </w:pPr>
    </w:p>
    <w:p w:rsidR="00D42319" w:rsidRDefault="00D42319" w:rsidP="0077099E">
      <w:pPr>
        <w:rPr>
          <w:rFonts w:ascii="Arial" w:hAnsi="Arial"/>
        </w:rPr>
      </w:pPr>
    </w:p>
    <w:p w:rsidR="00D42319" w:rsidRDefault="00D42319" w:rsidP="0077099E">
      <w:pPr>
        <w:rPr>
          <w:rFonts w:ascii="Arial" w:hAnsi="Arial"/>
        </w:rPr>
      </w:pPr>
    </w:p>
    <w:p w:rsidR="00774722" w:rsidRPr="00675BA0" w:rsidRDefault="00774722" w:rsidP="0077099E">
      <w:pPr>
        <w:rPr>
          <w:rFonts w:ascii="Arial" w:hAnsi="Arial"/>
        </w:rPr>
      </w:pPr>
    </w:p>
    <w:p w:rsidR="00D67301" w:rsidRPr="00675BA0" w:rsidRDefault="00187792" w:rsidP="00D67301">
      <w:pPr>
        <w:jc w:val="center"/>
        <w:rPr>
          <w:rFonts w:ascii="Arial" w:hAnsi="Arial"/>
        </w:rPr>
      </w:pPr>
      <w:r>
        <w:rPr>
          <w:rFonts w:ascii="Arial" w:hAnsi="Arial"/>
        </w:rPr>
        <w:t>RESPONSABLE</w:t>
      </w:r>
    </w:p>
    <w:p w:rsidR="00D67301" w:rsidRPr="00675BA0" w:rsidRDefault="00D67301" w:rsidP="00D67301">
      <w:pPr>
        <w:jc w:val="center"/>
        <w:rPr>
          <w:rFonts w:ascii="Arial" w:hAnsi="Arial"/>
        </w:rPr>
      </w:pPr>
    </w:p>
    <w:p w:rsidR="00D67301" w:rsidRDefault="00D67301" w:rsidP="00D67301">
      <w:pPr>
        <w:jc w:val="center"/>
        <w:rPr>
          <w:rFonts w:ascii="Arial" w:hAnsi="Arial"/>
        </w:rPr>
      </w:pPr>
    </w:p>
    <w:p w:rsidR="003C72ED" w:rsidRPr="00675BA0" w:rsidRDefault="003C72ED" w:rsidP="00D67301">
      <w:pPr>
        <w:jc w:val="center"/>
        <w:rPr>
          <w:rFonts w:ascii="Arial" w:hAnsi="Arial"/>
        </w:rPr>
      </w:pPr>
    </w:p>
    <w:p w:rsidR="00D67301" w:rsidRPr="00675BA0" w:rsidRDefault="00D67301" w:rsidP="00D67301">
      <w:pPr>
        <w:jc w:val="center"/>
        <w:rPr>
          <w:rFonts w:ascii="Arial" w:hAnsi="Arial"/>
        </w:rPr>
      </w:pPr>
      <w:r w:rsidRPr="00675BA0">
        <w:rPr>
          <w:rFonts w:ascii="Arial" w:hAnsi="Arial"/>
        </w:rPr>
        <w:t>___________________________</w:t>
      </w:r>
      <w:r w:rsidR="00C063E9">
        <w:rPr>
          <w:rFonts w:ascii="Arial" w:hAnsi="Arial"/>
        </w:rPr>
        <w:t>___</w:t>
      </w:r>
      <w:r w:rsidRPr="00675BA0">
        <w:rPr>
          <w:rFonts w:ascii="Arial" w:hAnsi="Arial"/>
        </w:rPr>
        <w:t>___</w:t>
      </w:r>
    </w:p>
    <w:p w:rsidR="00F93ECA" w:rsidRPr="00675BA0" w:rsidRDefault="00F93ECA" w:rsidP="00F93ECA">
      <w:pPr>
        <w:jc w:val="center"/>
        <w:rPr>
          <w:rFonts w:ascii="Arial" w:hAnsi="Arial"/>
        </w:rPr>
      </w:pPr>
      <w:r w:rsidRPr="00675BA0">
        <w:rPr>
          <w:rFonts w:ascii="Arial" w:hAnsi="Arial"/>
        </w:rPr>
        <w:t xml:space="preserve">Profra. </w:t>
      </w:r>
      <w:r w:rsidR="00FE2467">
        <w:rPr>
          <w:rFonts w:ascii="Arial" w:hAnsi="Arial"/>
        </w:rPr>
        <w:t>Esther Magdalena Álvarez Fabela</w:t>
      </w:r>
    </w:p>
    <w:p w:rsidR="00D67301" w:rsidRPr="00675BA0" w:rsidRDefault="00FE2467" w:rsidP="00F93ECA">
      <w:pPr>
        <w:jc w:val="center"/>
        <w:rPr>
          <w:rFonts w:ascii="Arial" w:hAnsi="Arial"/>
        </w:rPr>
      </w:pPr>
      <w:r>
        <w:rPr>
          <w:rFonts w:ascii="Arial" w:hAnsi="Arial"/>
        </w:rPr>
        <w:t>ORIENTADORA</w:t>
      </w:r>
    </w:p>
    <w:p w:rsidR="00D67301" w:rsidRPr="00675BA0" w:rsidRDefault="00D67301" w:rsidP="00D67301">
      <w:pPr>
        <w:jc w:val="center"/>
        <w:rPr>
          <w:rFonts w:ascii="Arial" w:hAnsi="Arial"/>
        </w:rPr>
      </w:pPr>
    </w:p>
    <w:p w:rsidR="00D67301" w:rsidRDefault="00D67301" w:rsidP="00D67301">
      <w:pPr>
        <w:jc w:val="center"/>
        <w:rPr>
          <w:rFonts w:ascii="Arial" w:hAnsi="Arial"/>
        </w:rPr>
      </w:pPr>
    </w:p>
    <w:p w:rsidR="003C72ED" w:rsidRDefault="003C72ED" w:rsidP="00D67301">
      <w:pPr>
        <w:jc w:val="center"/>
        <w:rPr>
          <w:rFonts w:ascii="Arial" w:hAnsi="Arial"/>
        </w:rPr>
      </w:pPr>
    </w:p>
    <w:p w:rsidR="003C72ED" w:rsidRPr="00675BA0" w:rsidRDefault="003C72ED" w:rsidP="00D67301">
      <w:pPr>
        <w:jc w:val="center"/>
        <w:rPr>
          <w:rFonts w:ascii="Arial" w:hAnsi="Arial"/>
        </w:rPr>
      </w:pPr>
    </w:p>
    <w:p w:rsidR="00D67301" w:rsidRPr="00675BA0" w:rsidRDefault="00D67301" w:rsidP="00D67301">
      <w:pPr>
        <w:jc w:val="center"/>
        <w:rPr>
          <w:rFonts w:ascii="Arial" w:hAnsi="Arial"/>
        </w:rPr>
      </w:pPr>
      <w:r w:rsidRPr="00675BA0">
        <w:rPr>
          <w:rFonts w:ascii="Arial" w:hAnsi="Arial"/>
        </w:rPr>
        <w:t>REVISÓ</w:t>
      </w:r>
    </w:p>
    <w:p w:rsidR="00D67301" w:rsidRPr="00675BA0" w:rsidRDefault="00D67301" w:rsidP="00D67301">
      <w:pPr>
        <w:jc w:val="both"/>
        <w:rPr>
          <w:rFonts w:ascii="Arial" w:hAnsi="Arial"/>
        </w:rPr>
      </w:pPr>
    </w:p>
    <w:p w:rsidR="00D67301" w:rsidRDefault="00D67301" w:rsidP="00D67301">
      <w:pPr>
        <w:jc w:val="both"/>
        <w:rPr>
          <w:rFonts w:ascii="Arial" w:hAnsi="Arial"/>
        </w:rPr>
      </w:pPr>
    </w:p>
    <w:p w:rsidR="003C72ED" w:rsidRPr="00675BA0" w:rsidRDefault="003C72ED" w:rsidP="00D67301">
      <w:pPr>
        <w:jc w:val="both"/>
        <w:rPr>
          <w:rFonts w:ascii="Arial" w:hAnsi="Arial"/>
        </w:rPr>
      </w:pPr>
    </w:p>
    <w:p w:rsidR="00D67301" w:rsidRPr="00675BA0" w:rsidRDefault="003C72ED" w:rsidP="00C063E9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         </w:t>
      </w:r>
      <w:r w:rsidR="00C063E9">
        <w:rPr>
          <w:rFonts w:ascii="Arial" w:hAnsi="Arial"/>
        </w:rPr>
        <w:t xml:space="preserve"> </w:t>
      </w:r>
      <w:r w:rsidR="00D67301" w:rsidRPr="00675BA0">
        <w:rPr>
          <w:rFonts w:ascii="Arial" w:hAnsi="Arial"/>
        </w:rPr>
        <w:t>_____________</w:t>
      </w:r>
      <w:r w:rsidR="00C063E9">
        <w:rPr>
          <w:rFonts w:ascii="Arial" w:hAnsi="Arial"/>
        </w:rPr>
        <w:t>_______________________</w:t>
      </w:r>
      <w:r w:rsidR="00C063E9">
        <w:rPr>
          <w:rFonts w:ascii="Arial" w:hAnsi="Arial"/>
        </w:rPr>
        <w:tab/>
      </w:r>
      <w:r w:rsidR="00C063E9">
        <w:rPr>
          <w:rFonts w:ascii="Arial" w:hAnsi="Arial"/>
        </w:rPr>
        <w:tab/>
      </w:r>
      <w:r w:rsidR="00C063E9">
        <w:rPr>
          <w:rFonts w:ascii="Arial" w:hAnsi="Arial"/>
        </w:rPr>
        <w:tab/>
      </w:r>
      <w:r w:rsidR="00C063E9">
        <w:rPr>
          <w:rFonts w:ascii="Arial" w:hAnsi="Arial"/>
        </w:rPr>
        <w:tab/>
        <w:t xml:space="preserve"> </w:t>
      </w:r>
      <w:r>
        <w:rPr>
          <w:rFonts w:ascii="Arial" w:hAnsi="Arial"/>
        </w:rPr>
        <w:t xml:space="preserve">        ____</w:t>
      </w:r>
      <w:r w:rsidR="00C063E9">
        <w:rPr>
          <w:rFonts w:ascii="Arial" w:hAnsi="Arial"/>
        </w:rPr>
        <w:t xml:space="preserve"> _____</w:t>
      </w:r>
      <w:r w:rsidR="00D67301" w:rsidRPr="00675BA0">
        <w:rPr>
          <w:rFonts w:ascii="Arial" w:hAnsi="Arial"/>
        </w:rPr>
        <w:t>_____________________</w:t>
      </w:r>
    </w:p>
    <w:p w:rsidR="00D67301" w:rsidRPr="00675BA0" w:rsidRDefault="00F93ECA" w:rsidP="00D67301">
      <w:pPr>
        <w:jc w:val="center"/>
        <w:rPr>
          <w:rFonts w:ascii="Arial" w:hAnsi="Arial"/>
        </w:rPr>
      </w:pPr>
      <w:r w:rsidRPr="00675BA0">
        <w:rPr>
          <w:rFonts w:ascii="Arial" w:hAnsi="Arial"/>
        </w:rPr>
        <w:t xml:space="preserve">Mtro. José Alfredo Hernández </w:t>
      </w:r>
      <w:proofErr w:type="spellStart"/>
      <w:r w:rsidRPr="00675BA0">
        <w:rPr>
          <w:rFonts w:ascii="Arial" w:hAnsi="Arial"/>
        </w:rPr>
        <w:t>Baldovinos</w:t>
      </w:r>
      <w:proofErr w:type="spellEnd"/>
      <w:r w:rsidR="00D67301" w:rsidRPr="00675BA0">
        <w:rPr>
          <w:rFonts w:ascii="Arial" w:hAnsi="Arial"/>
        </w:rPr>
        <w:tab/>
      </w:r>
      <w:r w:rsidR="00D67301" w:rsidRPr="00675BA0">
        <w:rPr>
          <w:rFonts w:ascii="Arial" w:hAnsi="Arial"/>
        </w:rPr>
        <w:tab/>
      </w:r>
      <w:r w:rsidR="00D67301" w:rsidRPr="00675BA0">
        <w:rPr>
          <w:rFonts w:ascii="Arial" w:hAnsi="Arial"/>
        </w:rPr>
        <w:tab/>
      </w:r>
      <w:r w:rsidR="00D67301" w:rsidRPr="00675BA0">
        <w:rPr>
          <w:rFonts w:ascii="Arial" w:hAnsi="Arial"/>
        </w:rPr>
        <w:tab/>
      </w:r>
      <w:r w:rsidR="00D67301" w:rsidRPr="00675BA0">
        <w:rPr>
          <w:rFonts w:ascii="Arial" w:hAnsi="Arial"/>
        </w:rPr>
        <w:tab/>
        <w:t xml:space="preserve">Profra. </w:t>
      </w:r>
      <w:r w:rsidR="003C72ED">
        <w:rPr>
          <w:rFonts w:ascii="Arial" w:hAnsi="Arial"/>
        </w:rPr>
        <w:t>Angélica María Bustos Mejía</w:t>
      </w:r>
    </w:p>
    <w:p w:rsidR="00D67301" w:rsidRPr="00675BA0" w:rsidRDefault="00C063E9" w:rsidP="00D67301">
      <w:pPr>
        <w:ind w:left="708" w:firstLine="708"/>
        <w:jc w:val="both"/>
        <w:rPr>
          <w:rFonts w:ascii="Arial" w:hAnsi="Arial"/>
        </w:rPr>
      </w:pPr>
      <w:r>
        <w:rPr>
          <w:rFonts w:ascii="Arial" w:hAnsi="Arial"/>
        </w:rPr>
        <w:t xml:space="preserve">     </w:t>
      </w:r>
      <w:r w:rsidR="00FC57AB" w:rsidRPr="00675BA0">
        <w:rPr>
          <w:rFonts w:ascii="Arial" w:hAnsi="Arial"/>
        </w:rPr>
        <w:t>SUB</w:t>
      </w:r>
      <w:r w:rsidR="00D67301" w:rsidRPr="00675BA0">
        <w:rPr>
          <w:rFonts w:ascii="Arial" w:hAnsi="Arial"/>
        </w:rPr>
        <w:t>D</w:t>
      </w:r>
      <w:r w:rsidR="00FC57AB" w:rsidRPr="00675BA0">
        <w:rPr>
          <w:rFonts w:ascii="Arial" w:hAnsi="Arial"/>
        </w:rPr>
        <w:t>I</w:t>
      </w:r>
      <w:r w:rsidR="00D67301" w:rsidRPr="00675BA0">
        <w:rPr>
          <w:rFonts w:ascii="Arial" w:hAnsi="Arial"/>
        </w:rPr>
        <w:t>RECTOR ESCOLAR</w:t>
      </w:r>
      <w:r w:rsidR="00D67301" w:rsidRPr="00675BA0">
        <w:rPr>
          <w:rFonts w:ascii="Arial" w:hAnsi="Arial"/>
        </w:rPr>
        <w:tab/>
      </w:r>
      <w:r w:rsidR="00D67301" w:rsidRPr="00675BA0">
        <w:rPr>
          <w:rFonts w:ascii="Arial" w:hAnsi="Arial"/>
        </w:rPr>
        <w:tab/>
      </w:r>
      <w:r w:rsidR="00D67301" w:rsidRPr="00675BA0">
        <w:rPr>
          <w:rFonts w:ascii="Arial" w:hAnsi="Arial"/>
        </w:rPr>
        <w:tab/>
      </w:r>
      <w:r w:rsidR="00D67301" w:rsidRPr="00675BA0">
        <w:rPr>
          <w:rFonts w:ascii="Arial" w:hAnsi="Arial"/>
        </w:rPr>
        <w:tab/>
      </w:r>
      <w:r w:rsidR="00D67301" w:rsidRPr="00675BA0">
        <w:rPr>
          <w:rFonts w:ascii="Arial" w:hAnsi="Arial"/>
        </w:rPr>
        <w:tab/>
        <w:t xml:space="preserve">                    DIRECTORA ESCOLAR</w:t>
      </w:r>
    </w:p>
    <w:p w:rsidR="00D67301" w:rsidRPr="00675BA0" w:rsidRDefault="00D67301" w:rsidP="00D67301">
      <w:pPr>
        <w:jc w:val="center"/>
        <w:rPr>
          <w:rFonts w:ascii="Arial" w:hAnsi="Arial"/>
        </w:rPr>
      </w:pPr>
    </w:p>
    <w:p w:rsidR="00D67301" w:rsidRDefault="00D67301" w:rsidP="00D67301">
      <w:pPr>
        <w:jc w:val="center"/>
        <w:rPr>
          <w:rFonts w:ascii="Arial" w:hAnsi="Arial"/>
        </w:rPr>
      </w:pPr>
    </w:p>
    <w:p w:rsidR="003C72ED" w:rsidRDefault="003C72ED" w:rsidP="00D67301">
      <w:pPr>
        <w:jc w:val="center"/>
        <w:rPr>
          <w:rFonts w:ascii="Arial" w:hAnsi="Arial"/>
        </w:rPr>
      </w:pPr>
    </w:p>
    <w:p w:rsidR="003C72ED" w:rsidRPr="00675BA0" w:rsidRDefault="003C72ED" w:rsidP="00D67301">
      <w:pPr>
        <w:jc w:val="center"/>
        <w:rPr>
          <w:rFonts w:ascii="Arial" w:hAnsi="Arial"/>
        </w:rPr>
      </w:pPr>
    </w:p>
    <w:p w:rsidR="00D67301" w:rsidRPr="00675BA0" w:rsidRDefault="00D67301" w:rsidP="00D67301">
      <w:pPr>
        <w:jc w:val="center"/>
        <w:rPr>
          <w:rFonts w:ascii="Arial" w:hAnsi="Arial"/>
        </w:rPr>
      </w:pPr>
      <w:proofErr w:type="spellStart"/>
      <w:r w:rsidRPr="00675BA0">
        <w:rPr>
          <w:rFonts w:ascii="Arial" w:hAnsi="Arial"/>
        </w:rPr>
        <w:t>Vo</w:t>
      </w:r>
      <w:proofErr w:type="spellEnd"/>
      <w:r w:rsidRPr="00675BA0">
        <w:rPr>
          <w:rFonts w:ascii="Arial" w:hAnsi="Arial"/>
        </w:rPr>
        <w:t>. Bo.</w:t>
      </w:r>
    </w:p>
    <w:p w:rsidR="00D67301" w:rsidRPr="00675BA0" w:rsidRDefault="00D67301" w:rsidP="00D67301">
      <w:pPr>
        <w:jc w:val="center"/>
        <w:rPr>
          <w:rFonts w:ascii="Arial" w:hAnsi="Arial"/>
        </w:rPr>
      </w:pPr>
    </w:p>
    <w:p w:rsidR="00D67301" w:rsidRDefault="00D67301" w:rsidP="00D67301">
      <w:pPr>
        <w:jc w:val="center"/>
        <w:rPr>
          <w:rFonts w:ascii="Arial" w:hAnsi="Arial"/>
        </w:rPr>
      </w:pPr>
    </w:p>
    <w:p w:rsidR="003C72ED" w:rsidRPr="00675BA0" w:rsidRDefault="003C72ED" w:rsidP="00D67301">
      <w:pPr>
        <w:jc w:val="center"/>
        <w:rPr>
          <w:rFonts w:ascii="Arial" w:hAnsi="Arial"/>
        </w:rPr>
      </w:pPr>
    </w:p>
    <w:p w:rsidR="00D67301" w:rsidRPr="00675BA0" w:rsidRDefault="00D67301" w:rsidP="00D67301">
      <w:pPr>
        <w:jc w:val="center"/>
        <w:rPr>
          <w:rFonts w:ascii="Arial" w:hAnsi="Arial"/>
        </w:rPr>
      </w:pPr>
      <w:r w:rsidRPr="00675BA0">
        <w:rPr>
          <w:rFonts w:ascii="Arial" w:hAnsi="Arial"/>
        </w:rPr>
        <w:t>_______________________</w:t>
      </w:r>
      <w:r w:rsidR="00C063E9">
        <w:rPr>
          <w:rFonts w:ascii="Arial" w:hAnsi="Arial"/>
        </w:rPr>
        <w:t>________________</w:t>
      </w:r>
    </w:p>
    <w:p w:rsidR="00D67301" w:rsidRPr="00675BA0" w:rsidRDefault="00D67301" w:rsidP="00D67301">
      <w:pPr>
        <w:jc w:val="center"/>
        <w:rPr>
          <w:rFonts w:ascii="Arial" w:hAnsi="Arial"/>
        </w:rPr>
      </w:pPr>
      <w:r w:rsidRPr="00675BA0">
        <w:rPr>
          <w:rFonts w:ascii="Arial" w:hAnsi="Arial"/>
        </w:rPr>
        <w:t xml:space="preserve">Profr. </w:t>
      </w:r>
      <w:r w:rsidR="001F2345">
        <w:rPr>
          <w:rFonts w:ascii="Arial" w:hAnsi="Arial"/>
        </w:rPr>
        <w:t>Miguel Ángel Uribe Yáñez</w:t>
      </w:r>
    </w:p>
    <w:p w:rsidR="00D67301" w:rsidRPr="00675BA0" w:rsidRDefault="003C72ED" w:rsidP="00D67301">
      <w:pPr>
        <w:jc w:val="center"/>
        <w:rPr>
          <w:rFonts w:ascii="Arial" w:hAnsi="Arial"/>
        </w:rPr>
      </w:pPr>
      <w:r>
        <w:rPr>
          <w:rFonts w:ascii="Arial" w:hAnsi="Arial"/>
        </w:rPr>
        <w:t>SUPERVISOR</w:t>
      </w:r>
      <w:r w:rsidR="00C063E9">
        <w:rPr>
          <w:rFonts w:ascii="Arial" w:hAnsi="Arial"/>
        </w:rPr>
        <w:t xml:space="preserve"> DE LA ZONA ESCOLAR No. 6</w:t>
      </w:r>
    </w:p>
    <w:sectPr w:rsidR="00D67301" w:rsidRPr="00675BA0" w:rsidSect="0077099E">
      <w:headerReference w:type="default" r:id="rId11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A0B" w:rsidRDefault="00A04A0B" w:rsidP="0077099E">
      <w:r>
        <w:separator/>
      </w:r>
    </w:p>
  </w:endnote>
  <w:endnote w:type="continuationSeparator" w:id="0">
    <w:p w:rsidR="00A04A0B" w:rsidRDefault="00A04A0B" w:rsidP="00770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A0B" w:rsidRDefault="00A04A0B" w:rsidP="0077099E">
      <w:r>
        <w:separator/>
      </w:r>
    </w:p>
  </w:footnote>
  <w:footnote w:type="continuationSeparator" w:id="0">
    <w:p w:rsidR="00A04A0B" w:rsidRDefault="00A04A0B" w:rsidP="007709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1D3" w:rsidRDefault="008721D3" w:rsidP="00675BA0">
    <w:pPr>
      <w:pStyle w:val="Encabezado"/>
      <w:jc w:val="center"/>
    </w:pPr>
  </w:p>
  <w:p w:rsidR="008721D3" w:rsidRDefault="008721D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5" type="#_x0000_t75" style="width:10.75pt;height:10.75pt" o:bullet="t">
        <v:imagedata r:id="rId1" o:title="mso9989"/>
      </v:shape>
    </w:pict>
  </w:numPicBullet>
  <w:abstractNum w:abstractNumId="0">
    <w:nsid w:val="04B536B4"/>
    <w:multiLevelType w:val="hybridMultilevel"/>
    <w:tmpl w:val="94400156"/>
    <w:lvl w:ilvl="0" w:tplc="93CED4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4018B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ECFDA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C6D2C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405E7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A43B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5A32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6AB11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AA06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150B47"/>
    <w:multiLevelType w:val="hybridMultilevel"/>
    <w:tmpl w:val="BFAA8B72"/>
    <w:lvl w:ilvl="0" w:tplc="21F8694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F492E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F2B38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02B2C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B0794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8C95B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A4805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6AC60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A62AF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060308"/>
    <w:multiLevelType w:val="hybridMultilevel"/>
    <w:tmpl w:val="174654CC"/>
    <w:lvl w:ilvl="0" w:tplc="672EBE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C0C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FA7A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7E78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E7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A8AD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8F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ECA1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0AD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DA87718"/>
    <w:multiLevelType w:val="hybridMultilevel"/>
    <w:tmpl w:val="29528B10"/>
    <w:lvl w:ilvl="0" w:tplc="8C0886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982FD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7E25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C8FB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E278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B298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D072A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F6C8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38AB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19E69E6"/>
    <w:multiLevelType w:val="hybridMultilevel"/>
    <w:tmpl w:val="B18E460C"/>
    <w:lvl w:ilvl="0" w:tplc="C1D20A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6ABE7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52C25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C89B2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880F1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84D4D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0C38D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0BB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7440A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0E45F4D"/>
    <w:multiLevelType w:val="hybridMultilevel"/>
    <w:tmpl w:val="C69A8DB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9854F9"/>
    <w:multiLevelType w:val="hybridMultilevel"/>
    <w:tmpl w:val="4AE214DE"/>
    <w:lvl w:ilvl="0" w:tplc="ED36BF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7AD96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6C297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2CD6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4493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CA326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22F5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2A84B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7ADD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1FD552A"/>
    <w:multiLevelType w:val="hybridMultilevel"/>
    <w:tmpl w:val="E0ACBFF4"/>
    <w:lvl w:ilvl="0" w:tplc="8988B4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A6B9D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94830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CB7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0803A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9C68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64A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26E3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7454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41773F0"/>
    <w:multiLevelType w:val="hybridMultilevel"/>
    <w:tmpl w:val="10F037C8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9D03CE"/>
    <w:multiLevelType w:val="hybridMultilevel"/>
    <w:tmpl w:val="2B34E150"/>
    <w:lvl w:ilvl="0" w:tplc="3C4487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66A2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840D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43D4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9A4E3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948B2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CABC7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CFA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1C98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816361C"/>
    <w:multiLevelType w:val="hybridMultilevel"/>
    <w:tmpl w:val="BC8E3F26"/>
    <w:lvl w:ilvl="0" w:tplc="F3383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30F7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4455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DA28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4A6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C0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0C0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7CA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CE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9293138"/>
    <w:multiLevelType w:val="hybridMultilevel"/>
    <w:tmpl w:val="930A7156"/>
    <w:lvl w:ilvl="0" w:tplc="927C2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24C0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682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1CA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3AE3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C053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7A93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1EBB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062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A4F4610"/>
    <w:multiLevelType w:val="hybridMultilevel"/>
    <w:tmpl w:val="0AC6C3D2"/>
    <w:lvl w:ilvl="0" w:tplc="FF46B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26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C6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EA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C5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E8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386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87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4C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AD27D2B"/>
    <w:multiLevelType w:val="hybridMultilevel"/>
    <w:tmpl w:val="62A49D88"/>
    <w:lvl w:ilvl="0" w:tplc="D91CCA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046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0D3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98A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FA7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A67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3C30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6E36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8ACF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B970221"/>
    <w:multiLevelType w:val="hybridMultilevel"/>
    <w:tmpl w:val="906ADEB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8A3296"/>
    <w:multiLevelType w:val="hybridMultilevel"/>
    <w:tmpl w:val="BD4202FE"/>
    <w:lvl w:ilvl="0" w:tplc="06764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8675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28A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760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EE24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EE85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AAA8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EEBF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B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ED677B3"/>
    <w:multiLevelType w:val="hybridMultilevel"/>
    <w:tmpl w:val="AF7EFC24"/>
    <w:lvl w:ilvl="0" w:tplc="A91AEAF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4C197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7C8CE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8E8C5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3665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F8DCE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72790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4A1A4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6402A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7527DD5"/>
    <w:multiLevelType w:val="hybridMultilevel"/>
    <w:tmpl w:val="AF7A4942"/>
    <w:lvl w:ilvl="0" w:tplc="F3383040">
      <w:start w:val="1"/>
      <w:numFmt w:val="bullet"/>
      <w:lvlText w:val="•"/>
      <w:lvlJc w:val="left"/>
      <w:pPr>
        <w:ind w:left="1778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8">
    <w:nsid w:val="6EB56EDE"/>
    <w:multiLevelType w:val="hybridMultilevel"/>
    <w:tmpl w:val="F7422518"/>
    <w:lvl w:ilvl="0" w:tplc="71949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62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D66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04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BAD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8487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4E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1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6B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0552EC1"/>
    <w:multiLevelType w:val="hybridMultilevel"/>
    <w:tmpl w:val="76B0D16A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1202F1"/>
    <w:multiLevelType w:val="hybridMultilevel"/>
    <w:tmpl w:val="FAA08EF2"/>
    <w:lvl w:ilvl="0" w:tplc="F338304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20"/>
  </w:num>
  <w:num w:numId="4">
    <w:abstractNumId w:val="18"/>
  </w:num>
  <w:num w:numId="5">
    <w:abstractNumId w:val="0"/>
  </w:num>
  <w:num w:numId="6">
    <w:abstractNumId w:val="3"/>
  </w:num>
  <w:num w:numId="7">
    <w:abstractNumId w:val="15"/>
  </w:num>
  <w:num w:numId="8">
    <w:abstractNumId w:val="17"/>
  </w:num>
  <w:num w:numId="9">
    <w:abstractNumId w:val="1"/>
  </w:num>
  <w:num w:numId="10">
    <w:abstractNumId w:val="16"/>
  </w:num>
  <w:num w:numId="11">
    <w:abstractNumId w:val="14"/>
  </w:num>
  <w:num w:numId="12">
    <w:abstractNumId w:val="11"/>
  </w:num>
  <w:num w:numId="13">
    <w:abstractNumId w:val="13"/>
  </w:num>
  <w:num w:numId="14">
    <w:abstractNumId w:val="2"/>
  </w:num>
  <w:num w:numId="15">
    <w:abstractNumId w:val="6"/>
  </w:num>
  <w:num w:numId="16">
    <w:abstractNumId w:val="9"/>
  </w:num>
  <w:num w:numId="17">
    <w:abstractNumId w:val="7"/>
  </w:num>
  <w:num w:numId="18">
    <w:abstractNumId w:val="4"/>
  </w:num>
  <w:num w:numId="19">
    <w:abstractNumId w:val="5"/>
  </w:num>
  <w:num w:numId="20">
    <w:abstractNumId w:val="8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99E"/>
    <w:rsid w:val="00077036"/>
    <w:rsid w:val="000E556B"/>
    <w:rsid w:val="00102C83"/>
    <w:rsid w:val="00110D61"/>
    <w:rsid w:val="00114A5E"/>
    <w:rsid w:val="00151495"/>
    <w:rsid w:val="00187792"/>
    <w:rsid w:val="001C153F"/>
    <w:rsid w:val="001E2835"/>
    <w:rsid w:val="001E6087"/>
    <w:rsid w:val="001F2345"/>
    <w:rsid w:val="002123A4"/>
    <w:rsid w:val="002278E7"/>
    <w:rsid w:val="00252C1B"/>
    <w:rsid w:val="00281EFB"/>
    <w:rsid w:val="002A14F1"/>
    <w:rsid w:val="002A4891"/>
    <w:rsid w:val="002B74FB"/>
    <w:rsid w:val="002C4163"/>
    <w:rsid w:val="002C46DF"/>
    <w:rsid w:val="002C7B6D"/>
    <w:rsid w:val="002D29A2"/>
    <w:rsid w:val="00316D98"/>
    <w:rsid w:val="003C72ED"/>
    <w:rsid w:val="003F55E4"/>
    <w:rsid w:val="004010DE"/>
    <w:rsid w:val="00433007"/>
    <w:rsid w:val="004355AC"/>
    <w:rsid w:val="00452E87"/>
    <w:rsid w:val="00477E71"/>
    <w:rsid w:val="00484C5F"/>
    <w:rsid w:val="004E5655"/>
    <w:rsid w:val="004F0D65"/>
    <w:rsid w:val="004F135B"/>
    <w:rsid w:val="00524217"/>
    <w:rsid w:val="00526484"/>
    <w:rsid w:val="00540E8A"/>
    <w:rsid w:val="0057107A"/>
    <w:rsid w:val="00581278"/>
    <w:rsid w:val="00582BCC"/>
    <w:rsid w:val="005E1C63"/>
    <w:rsid w:val="00630ABB"/>
    <w:rsid w:val="00675BA0"/>
    <w:rsid w:val="00692D13"/>
    <w:rsid w:val="007148B5"/>
    <w:rsid w:val="00723A83"/>
    <w:rsid w:val="0077099E"/>
    <w:rsid w:val="00774722"/>
    <w:rsid w:val="007A1D31"/>
    <w:rsid w:val="007D1E48"/>
    <w:rsid w:val="00820B3F"/>
    <w:rsid w:val="008559A2"/>
    <w:rsid w:val="008721D3"/>
    <w:rsid w:val="008B3E60"/>
    <w:rsid w:val="008C2273"/>
    <w:rsid w:val="008C4A69"/>
    <w:rsid w:val="008C5E1C"/>
    <w:rsid w:val="008E03B3"/>
    <w:rsid w:val="008E3B6B"/>
    <w:rsid w:val="008F232C"/>
    <w:rsid w:val="0099149D"/>
    <w:rsid w:val="00997DF8"/>
    <w:rsid w:val="00997E7A"/>
    <w:rsid w:val="009E1C03"/>
    <w:rsid w:val="009E247A"/>
    <w:rsid w:val="009E5A99"/>
    <w:rsid w:val="009F7BB9"/>
    <w:rsid w:val="00A04A0B"/>
    <w:rsid w:val="00A12E4E"/>
    <w:rsid w:val="00AA5D12"/>
    <w:rsid w:val="00AC435C"/>
    <w:rsid w:val="00B106A2"/>
    <w:rsid w:val="00B81779"/>
    <w:rsid w:val="00B957D3"/>
    <w:rsid w:val="00BB75B0"/>
    <w:rsid w:val="00BD04E6"/>
    <w:rsid w:val="00BD6115"/>
    <w:rsid w:val="00C063E9"/>
    <w:rsid w:val="00C3665C"/>
    <w:rsid w:val="00C620BF"/>
    <w:rsid w:val="00CA3935"/>
    <w:rsid w:val="00CF0B4F"/>
    <w:rsid w:val="00D150EC"/>
    <w:rsid w:val="00D32496"/>
    <w:rsid w:val="00D42319"/>
    <w:rsid w:val="00D67301"/>
    <w:rsid w:val="00D90BF4"/>
    <w:rsid w:val="00DA1A60"/>
    <w:rsid w:val="00DA35A9"/>
    <w:rsid w:val="00E567A8"/>
    <w:rsid w:val="00E764BA"/>
    <w:rsid w:val="00E94FB1"/>
    <w:rsid w:val="00E95E12"/>
    <w:rsid w:val="00E961E3"/>
    <w:rsid w:val="00EF7A6A"/>
    <w:rsid w:val="00F07DAF"/>
    <w:rsid w:val="00F86DE6"/>
    <w:rsid w:val="00F90738"/>
    <w:rsid w:val="00F93ECA"/>
    <w:rsid w:val="00FC113A"/>
    <w:rsid w:val="00FC57AB"/>
    <w:rsid w:val="00FE1925"/>
    <w:rsid w:val="00FE2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77099E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77099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770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7099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7099E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Encabezado">
    <w:name w:val="header"/>
    <w:basedOn w:val="Normal"/>
    <w:link w:val="EncabezadoCar"/>
    <w:unhideWhenUsed/>
    <w:rsid w:val="0077099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77099E"/>
    <w:rPr>
      <w:rFonts w:ascii="Gill Sans MT" w:eastAsia="Times New Roman" w:hAnsi="Gill Sans MT" w:cs="Arial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77099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7099E"/>
    <w:rPr>
      <w:rFonts w:ascii="Gill Sans MT" w:eastAsia="Times New Roman" w:hAnsi="Gill Sans MT" w:cs="Arial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10D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10DE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77099E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77099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770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7099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7099E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Encabezado">
    <w:name w:val="header"/>
    <w:basedOn w:val="Normal"/>
    <w:link w:val="EncabezadoCar"/>
    <w:unhideWhenUsed/>
    <w:rsid w:val="0077099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77099E"/>
    <w:rPr>
      <w:rFonts w:ascii="Gill Sans MT" w:eastAsia="Times New Roman" w:hAnsi="Gill Sans MT" w:cs="Arial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77099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7099E"/>
    <w:rPr>
      <w:rFonts w:ascii="Gill Sans MT" w:eastAsia="Times New Roman" w:hAnsi="Gill Sans MT" w:cs="Arial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10D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10DE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2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0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6</Pages>
  <Words>584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PREPARATORIA OF. 93</cp:lastModifiedBy>
  <cp:revision>7</cp:revision>
  <cp:lastPrinted>2016-08-30T17:51:00Z</cp:lastPrinted>
  <dcterms:created xsi:type="dcterms:W3CDTF">2016-08-30T17:13:00Z</dcterms:created>
  <dcterms:modified xsi:type="dcterms:W3CDTF">2016-09-14T22:10:00Z</dcterms:modified>
</cp:coreProperties>
</file>